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NoticeofHIPAAPrivacyPractices"/>
    <w:p w14:paraId="3048E81C" w14:textId="33510928" w:rsidR="00F86BB0" w:rsidRPr="00EC1CA2" w:rsidRDefault="00F86BB0" w:rsidP="00EC1CA2">
      <w:pPr>
        <w:pStyle w:val="Heading1"/>
        <w:spacing w:before="0" w:after="120"/>
        <w:jc w:val="center"/>
        <w:rPr>
          <w:rFonts w:ascii="Calibri" w:eastAsia="Times New Roman" w:hAnsi="Calibri" w:cs="Times New Roman"/>
          <w:color w:val="auto"/>
          <w:sz w:val="22"/>
          <w:szCs w:val="22"/>
          <w:u w:val="single"/>
        </w:rPr>
      </w:pPr>
      <w:r>
        <w:fldChar w:fldCharType="begin"/>
      </w:r>
      <w:r>
        <w:instrText>HYPERLINK \l "CoverPage"</w:instrText>
      </w:r>
      <w:r>
        <w:fldChar w:fldCharType="separate"/>
      </w:r>
      <w:r w:rsidRPr="00EC1CA2">
        <w:rPr>
          <w:rFonts w:ascii="Calibri" w:eastAsia="Times New Roman" w:hAnsi="Calibri" w:cs="Times New Roman"/>
          <w:color w:val="auto"/>
          <w:sz w:val="22"/>
          <w:szCs w:val="22"/>
          <w:u w:val="single"/>
        </w:rPr>
        <w:t xml:space="preserve">Notice </w:t>
      </w:r>
      <w:proofErr w:type="gramStart"/>
      <w:r w:rsidRPr="00EC1CA2">
        <w:rPr>
          <w:rFonts w:ascii="Calibri" w:eastAsia="Times New Roman" w:hAnsi="Calibri" w:cs="Times New Roman"/>
          <w:color w:val="auto"/>
          <w:sz w:val="22"/>
          <w:szCs w:val="22"/>
          <w:u w:val="single"/>
        </w:rPr>
        <w:t>of</w:t>
      </w:r>
      <w:proofErr w:type="gramEnd"/>
      <w:r w:rsidRPr="00EC1CA2">
        <w:rPr>
          <w:rFonts w:ascii="Calibri" w:eastAsia="Times New Roman" w:hAnsi="Calibri" w:cs="Times New Roman"/>
          <w:color w:val="auto"/>
          <w:sz w:val="22"/>
          <w:szCs w:val="22"/>
          <w:u w:val="single"/>
        </w:rPr>
        <w:t xml:space="preserve"> HIPAA Privacy Practices</w:t>
      </w:r>
      <w:bookmarkEnd w:id="0"/>
      <w:r>
        <w:fldChar w:fldCharType="end"/>
      </w:r>
    </w:p>
    <w:p w14:paraId="77FD4805" w14:textId="77777777" w:rsidR="00F86BB0" w:rsidRPr="00B24990" w:rsidRDefault="00F86BB0" w:rsidP="0032437A">
      <w:pPr>
        <w:widowControl w:val="0"/>
        <w:suppressAutoHyphens/>
        <w:autoSpaceDE w:val="0"/>
        <w:autoSpaceDN w:val="0"/>
        <w:adjustRightInd w:val="0"/>
        <w:spacing w:after="0" w:line="240" w:lineRule="auto"/>
        <w:jc w:val="center"/>
        <w:rPr>
          <w:rFonts w:ascii="Calibri" w:hAnsi="Calibri" w:cs="Arial"/>
          <w:color w:val="252525"/>
        </w:rPr>
      </w:pPr>
      <w:r w:rsidRPr="00B24990">
        <w:rPr>
          <w:rFonts w:ascii="Calibri" w:hAnsi="Calibri" w:cs="Arial"/>
          <w:b/>
          <w:bCs/>
          <w:color w:val="252525"/>
        </w:rPr>
        <w:t>THIS NOTICE OF PRIVACY PRACTICES DESCRIBES HOW MEDICAL INFORMATION ABOUT YOU MAY BE USED AND DISCLOSED AND HOW YOU CAN GET ACCESS TO THIS INFORMATION. PLEASE REVIEW IT CAREFULLY.</w:t>
      </w:r>
    </w:p>
    <w:p w14:paraId="4AC0DD74" w14:textId="77777777" w:rsidR="00F86BB0" w:rsidRPr="00B24990" w:rsidRDefault="00F86BB0" w:rsidP="0032437A">
      <w:pPr>
        <w:widowControl w:val="0"/>
        <w:suppressAutoHyphens/>
        <w:autoSpaceDE w:val="0"/>
        <w:autoSpaceDN w:val="0"/>
        <w:adjustRightInd w:val="0"/>
        <w:spacing w:after="0" w:line="240" w:lineRule="auto"/>
        <w:rPr>
          <w:rFonts w:ascii="Calibri" w:hAnsi="Calibri" w:cs="Arial"/>
          <w:color w:val="252525"/>
        </w:rPr>
      </w:pPr>
    </w:p>
    <w:p w14:paraId="63FC8BDF" w14:textId="30C71488" w:rsidR="00F86BB0" w:rsidRPr="009C3D90" w:rsidRDefault="00F86BB0" w:rsidP="0032437A">
      <w:pPr>
        <w:widowControl w:val="0"/>
        <w:suppressAutoHyphens/>
        <w:autoSpaceDE w:val="0"/>
        <w:autoSpaceDN w:val="0"/>
        <w:adjustRightInd w:val="0"/>
        <w:spacing w:after="0" w:line="240" w:lineRule="auto"/>
        <w:rPr>
          <w:rFonts w:ascii="Calibri" w:hAnsi="Calibri" w:cs="Arial"/>
          <w:color w:val="252525"/>
          <w:sz w:val="20"/>
          <w:szCs w:val="20"/>
        </w:rPr>
      </w:pPr>
      <w:r w:rsidRPr="009C3D90">
        <w:rPr>
          <w:rFonts w:ascii="Calibri" w:hAnsi="Calibri" w:cs="Arial"/>
          <w:color w:val="252525"/>
          <w:sz w:val="20"/>
          <w:szCs w:val="20"/>
        </w:rPr>
        <w:t>This Notice of Privacy Practices (the "Notice") describes the legal obligations of</w:t>
      </w:r>
      <w:r w:rsidR="007F6B58">
        <w:rPr>
          <w:rFonts w:ascii="Calibri" w:hAnsi="Calibri" w:cs="Arial"/>
          <w:color w:val="252525"/>
          <w:sz w:val="20"/>
          <w:szCs w:val="20"/>
        </w:rPr>
        <w:t xml:space="preserve"> </w:t>
      </w:r>
      <w:proofErr w:type="spellStart"/>
      <w:r w:rsidR="007F6B58">
        <w:rPr>
          <w:rFonts w:ascii="Calibri" w:hAnsi="Calibri" w:cs="Arial"/>
          <w:color w:val="252525"/>
          <w:sz w:val="20"/>
          <w:szCs w:val="20"/>
        </w:rPr>
        <w:t>maconit</w:t>
      </w:r>
      <w:proofErr w:type="spellEnd"/>
      <w:r w:rsidR="007F6B58">
        <w:rPr>
          <w:rFonts w:ascii="Calibri" w:hAnsi="Calibri" w:cs="Arial"/>
          <w:color w:val="252525"/>
          <w:sz w:val="20"/>
          <w:szCs w:val="20"/>
        </w:rPr>
        <w:t>, Inc</w:t>
      </w:r>
      <w:r w:rsidRPr="009C3D90">
        <w:rPr>
          <w:rFonts w:ascii="Calibri" w:hAnsi="Calibri" w:cs="Arial"/>
          <w:color w:val="252525"/>
          <w:sz w:val="20"/>
          <w:szCs w:val="20"/>
        </w:rPr>
        <w:t xml:space="preserve"> (the "Plan") and your legal rights regarding your protected health information held by the Plan under the Health Insurance Portability and Accountability Act of 1996 (</w:t>
      </w:r>
      <w:r>
        <w:rPr>
          <w:rFonts w:ascii="Calibri" w:hAnsi="Calibri" w:cs="Arial"/>
          <w:color w:val="252525"/>
          <w:sz w:val="20"/>
          <w:szCs w:val="20"/>
        </w:rPr>
        <w:t>“</w:t>
      </w:r>
      <w:r w:rsidRPr="009C3D90">
        <w:rPr>
          <w:rFonts w:ascii="Calibri" w:hAnsi="Calibri" w:cs="Arial"/>
          <w:color w:val="252525"/>
          <w:sz w:val="20"/>
          <w:szCs w:val="20"/>
        </w:rPr>
        <w:t>HIPAA</w:t>
      </w:r>
      <w:r>
        <w:rPr>
          <w:rFonts w:ascii="Calibri" w:hAnsi="Calibri" w:cs="Arial"/>
          <w:color w:val="252525"/>
          <w:sz w:val="20"/>
          <w:szCs w:val="20"/>
        </w:rPr>
        <w:t>”</w:t>
      </w:r>
      <w:r w:rsidRPr="009C3D90">
        <w:rPr>
          <w:rFonts w:ascii="Calibri" w:hAnsi="Calibri" w:cs="Arial"/>
          <w:color w:val="252525"/>
          <w:sz w:val="20"/>
          <w:szCs w:val="20"/>
        </w:rPr>
        <w:t>) and the Health Information Technology for Economic and Clinical Health Act (</w:t>
      </w:r>
      <w:r>
        <w:rPr>
          <w:rFonts w:ascii="Calibri" w:hAnsi="Calibri" w:cs="Arial"/>
          <w:color w:val="252525"/>
          <w:sz w:val="20"/>
          <w:szCs w:val="20"/>
        </w:rPr>
        <w:t>“</w:t>
      </w:r>
      <w:r w:rsidRPr="009C3D90">
        <w:rPr>
          <w:rFonts w:ascii="Calibri" w:hAnsi="Calibri" w:cs="Arial"/>
          <w:color w:val="252525"/>
          <w:sz w:val="20"/>
          <w:szCs w:val="20"/>
        </w:rPr>
        <w:t>HITECH Act</w:t>
      </w:r>
      <w:r>
        <w:rPr>
          <w:rFonts w:ascii="Calibri" w:hAnsi="Calibri" w:cs="Arial"/>
          <w:color w:val="252525"/>
          <w:sz w:val="20"/>
          <w:szCs w:val="20"/>
        </w:rPr>
        <w:t>”</w:t>
      </w:r>
      <w:r w:rsidRPr="009C3D90">
        <w:rPr>
          <w:rFonts w:ascii="Calibri" w:hAnsi="Calibri" w:cs="Arial"/>
          <w:color w:val="252525"/>
          <w:sz w:val="20"/>
          <w:szCs w:val="20"/>
        </w:rPr>
        <w:t>). Among other things, this Notice describes how your PHI may be used or disclosed to carry out treatment, payment, or health care operations, or for any other purposes that are permitted or required by law.</w:t>
      </w:r>
    </w:p>
    <w:p w14:paraId="6A8ED6F5" w14:textId="77777777" w:rsidR="00F86BB0" w:rsidRPr="009C3D90" w:rsidRDefault="00F86BB0" w:rsidP="0032437A">
      <w:pPr>
        <w:widowControl w:val="0"/>
        <w:suppressAutoHyphens/>
        <w:autoSpaceDE w:val="0"/>
        <w:autoSpaceDN w:val="0"/>
        <w:adjustRightInd w:val="0"/>
        <w:spacing w:before="200" w:line="240" w:lineRule="auto"/>
        <w:rPr>
          <w:rFonts w:ascii="Calibri" w:hAnsi="Calibri" w:cs="Arial"/>
          <w:color w:val="252525"/>
          <w:sz w:val="20"/>
          <w:szCs w:val="20"/>
        </w:rPr>
      </w:pPr>
      <w:r w:rsidRPr="009C3D90">
        <w:rPr>
          <w:rFonts w:ascii="Calibri" w:hAnsi="Calibri" w:cs="Arial"/>
          <w:color w:val="252525"/>
          <w:sz w:val="20"/>
          <w:szCs w:val="20"/>
        </w:rPr>
        <w:t>We are required to provide this Notice of Privacy Practices to you pursuant to HIPAA.</w:t>
      </w:r>
    </w:p>
    <w:p w14:paraId="04D952E5"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 xml:space="preserve">The HIPAA Privacy Rule protects only certain medical information known as "protected health information" or </w:t>
      </w:r>
      <w:r>
        <w:rPr>
          <w:rFonts w:ascii="Calibri" w:hAnsi="Calibri" w:cs="Arial"/>
          <w:color w:val="252525"/>
          <w:sz w:val="20"/>
          <w:szCs w:val="20"/>
        </w:rPr>
        <w:t>“</w:t>
      </w:r>
      <w:r w:rsidRPr="009C3D90">
        <w:rPr>
          <w:rFonts w:ascii="Calibri" w:hAnsi="Calibri" w:cs="Arial"/>
          <w:color w:val="252525"/>
          <w:sz w:val="20"/>
          <w:szCs w:val="20"/>
        </w:rPr>
        <w:t>PHI</w:t>
      </w:r>
      <w:r>
        <w:rPr>
          <w:rFonts w:ascii="Calibri" w:hAnsi="Calibri" w:cs="Arial"/>
          <w:color w:val="252525"/>
          <w:sz w:val="20"/>
          <w:szCs w:val="20"/>
        </w:rPr>
        <w:t>”</w:t>
      </w:r>
      <w:r w:rsidRPr="009C3D90">
        <w:rPr>
          <w:rFonts w:ascii="Calibri" w:hAnsi="Calibri" w:cs="Arial"/>
          <w:color w:val="252525"/>
          <w:sz w:val="20"/>
          <w:szCs w:val="20"/>
        </w:rPr>
        <w:t>. Generally, PHI is health information, including demographic information, collected from you or created or received by a health care provider, a health care clearinghouse, a health plan, or your employer on behalf of a group health plan, from which it is possible to individually identify you and that relates to:</w:t>
      </w:r>
    </w:p>
    <w:p w14:paraId="204DBF29" w14:textId="77777777" w:rsidR="00F86BB0" w:rsidRPr="009C3D90" w:rsidRDefault="00F86BB0" w:rsidP="0032437A">
      <w:pPr>
        <w:widowControl w:val="0"/>
        <w:suppressAutoHyphens/>
        <w:autoSpaceDE w:val="0"/>
        <w:autoSpaceDN w:val="0"/>
        <w:adjustRightInd w:val="0"/>
        <w:spacing w:after="0" w:line="240" w:lineRule="auto"/>
        <w:ind w:left="400"/>
        <w:rPr>
          <w:rFonts w:ascii="Calibri" w:hAnsi="Calibri" w:cs="Arial"/>
          <w:color w:val="252525"/>
          <w:sz w:val="20"/>
          <w:szCs w:val="20"/>
        </w:rPr>
      </w:pPr>
      <w:r w:rsidRPr="009C3D90">
        <w:rPr>
          <w:rFonts w:ascii="Calibri" w:hAnsi="Calibri" w:cs="Arial"/>
          <w:color w:val="252525"/>
          <w:sz w:val="20"/>
          <w:szCs w:val="20"/>
        </w:rPr>
        <w:t xml:space="preserve">(1) your past, present, or future physical or mental health or </w:t>
      </w:r>
      <w:proofErr w:type="gramStart"/>
      <w:r w:rsidRPr="009C3D90">
        <w:rPr>
          <w:rFonts w:ascii="Calibri" w:hAnsi="Calibri" w:cs="Arial"/>
          <w:color w:val="252525"/>
          <w:sz w:val="20"/>
          <w:szCs w:val="20"/>
        </w:rPr>
        <w:t>condition;</w:t>
      </w:r>
      <w:proofErr w:type="gramEnd"/>
    </w:p>
    <w:p w14:paraId="61AB4290" w14:textId="77777777" w:rsidR="00F86BB0" w:rsidRPr="009C3D90" w:rsidRDefault="00F86BB0" w:rsidP="0032437A">
      <w:pPr>
        <w:widowControl w:val="0"/>
        <w:suppressAutoHyphens/>
        <w:autoSpaceDE w:val="0"/>
        <w:autoSpaceDN w:val="0"/>
        <w:adjustRightInd w:val="0"/>
        <w:spacing w:after="0" w:line="240" w:lineRule="auto"/>
        <w:ind w:left="400"/>
        <w:rPr>
          <w:rFonts w:ascii="Calibri" w:hAnsi="Calibri" w:cs="Arial"/>
          <w:color w:val="252525"/>
          <w:sz w:val="20"/>
          <w:szCs w:val="20"/>
        </w:rPr>
      </w:pPr>
      <w:r w:rsidRPr="009C3D90">
        <w:rPr>
          <w:rFonts w:ascii="Calibri" w:hAnsi="Calibri" w:cs="Arial"/>
          <w:color w:val="252525"/>
          <w:sz w:val="20"/>
          <w:szCs w:val="20"/>
        </w:rPr>
        <w:t>(2) the provision of health care to you; or</w:t>
      </w:r>
    </w:p>
    <w:p w14:paraId="022570C6" w14:textId="77777777" w:rsidR="00F86BB0" w:rsidRPr="009C3D90" w:rsidRDefault="00F86BB0" w:rsidP="0032437A">
      <w:pPr>
        <w:widowControl w:val="0"/>
        <w:suppressAutoHyphens/>
        <w:autoSpaceDE w:val="0"/>
        <w:autoSpaceDN w:val="0"/>
        <w:adjustRightInd w:val="0"/>
        <w:spacing w:after="0" w:line="240" w:lineRule="auto"/>
        <w:ind w:left="400"/>
        <w:rPr>
          <w:rFonts w:ascii="Calibri" w:hAnsi="Calibri" w:cs="Arial"/>
          <w:color w:val="252525"/>
          <w:sz w:val="20"/>
          <w:szCs w:val="20"/>
        </w:rPr>
      </w:pPr>
      <w:r w:rsidRPr="009C3D90">
        <w:rPr>
          <w:rFonts w:ascii="Calibri" w:hAnsi="Calibri" w:cs="Arial"/>
          <w:color w:val="252525"/>
          <w:sz w:val="20"/>
          <w:szCs w:val="20"/>
        </w:rPr>
        <w:t>(3) the past, present, or future payment for the provision of health care to you.</w:t>
      </w:r>
    </w:p>
    <w:p w14:paraId="716402F7" w14:textId="23747661"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 xml:space="preserve">If you have any questions about this Notice or about our privacy practices, please contact </w:t>
      </w:r>
      <w:r w:rsidR="007F6B58">
        <w:rPr>
          <w:rFonts w:ascii="Calibri" w:hAnsi="Calibri" w:cs="Arial"/>
          <w:i/>
          <w:iCs/>
          <w:color w:val="252525"/>
          <w:sz w:val="20"/>
          <w:szCs w:val="20"/>
        </w:rPr>
        <w:t>Carin Bousman, 804-323-1775, carin@maconit.com</w:t>
      </w:r>
      <w:r w:rsidRPr="009C3D90">
        <w:rPr>
          <w:rFonts w:ascii="Calibri" w:hAnsi="Calibri" w:cs="Arial"/>
          <w:color w:val="252525"/>
          <w:sz w:val="20"/>
          <w:szCs w:val="20"/>
        </w:rPr>
        <w:t>.</w:t>
      </w:r>
    </w:p>
    <w:p w14:paraId="24D2AFED" w14:textId="77777777" w:rsidR="00F86BB0" w:rsidRPr="009C3D90" w:rsidRDefault="00F86BB0" w:rsidP="0032437A">
      <w:pPr>
        <w:widowControl w:val="0"/>
        <w:suppressAutoHyphens/>
        <w:autoSpaceDE w:val="0"/>
        <w:autoSpaceDN w:val="0"/>
        <w:adjustRightInd w:val="0"/>
        <w:spacing w:before="240" w:after="0" w:line="240" w:lineRule="auto"/>
        <w:jc w:val="center"/>
        <w:rPr>
          <w:rFonts w:ascii="Calibri" w:hAnsi="Calibri" w:cs="Arial"/>
          <w:color w:val="252525"/>
          <w:sz w:val="20"/>
          <w:szCs w:val="20"/>
        </w:rPr>
      </w:pPr>
      <w:r w:rsidRPr="009C3D90">
        <w:rPr>
          <w:rFonts w:ascii="Calibri" w:hAnsi="Calibri" w:cs="Arial"/>
          <w:b/>
          <w:bCs/>
          <w:color w:val="252525"/>
          <w:sz w:val="20"/>
          <w:szCs w:val="20"/>
        </w:rPr>
        <w:t>Effective Date</w:t>
      </w:r>
    </w:p>
    <w:p w14:paraId="41B3DAC2" w14:textId="61F22632"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 xml:space="preserve">This Notice is effective </w:t>
      </w:r>
      <w:r w:rsidR="007F6B58">
        <w:rPr>
          <w:rFonts w:ascii="Calibri" w:hAnsi="Calibri" w:cs="Arial"/>
          <w:i/>
          <w:iCs/>
          <w:color w:val="252525"/>
          <w:sz w:val="20"/>
          <w:szCs w:val="20"/>
        </w:rPr>
        <w:t>February 16,2026</w:t>
      </w:r>
      <w:r w:rsidRPr="00B234B6">
        <w:rPr>
          <w:rFonts w:ascii="Calibri" w:hAnsi="Calibri" w:cs="Arial"/>
          <w:iCs/>
          <w:color w:val="252525"/>
          <w:sz w:val="20"/>
          <w:szCs w:val="20"/>
        </w:rPr>
        <w:t>.</w:t>
      </w:r>
      <w:r w:rsidRPr="009C3D90">
        <w:rPr>
          <w:rFonts w:ascii="Calibri" w:hAnsi="Calibri" w:cs="Arial"/>
          <w:i/>
          <w:iCs/>
          <w:color w:val="252525"/>
          <w:sz w:val="20"/>
          <w:szCs w:val="20"/>
        </w:rPr>
        <w:t xml:space="preserve"> [Note: The effective date may not be earlier than the date the Notice is printed or otherwise published]</w:t>
      </w:r>
      <w:r w:rsidRPr="009C3D90">
        <w:rPr>
          <w:rFonts w:ascii="Calibri" w:hAnsi="Calibri" w:cs="Arial"/>
          <w:color w:val="252525"/>
          <w:sz w:val="20"/>
          <w:szCs w:val="20"/>
        </w:rPr>
        <w:t>.</w:t>
      </w:r>
    </w:p>
    <w:p w14:paraId="2BDC1F24" w14:textId="77777777" w:rsidR="00F86BB0" w:rsidRPr="009C3D90" w:rsidRDefault="00F86BB0" w:rsidP="0032437A">
      <w:pPr>
        <w:keepNext/>
        <w:widowControl w:val="0"/>
        <w:suppressAutoHyphens/>
        <w:autoSpaceDE w:val="0"/>
        <w:autoSpaceDN w:val="0"/>
        <w:adjustRightInd w:val="0"/>
        <w:spacing w:before="240" w:after="0" w:line="240" w:lineRule="auto"/>
        <w:jc w:val="center"/>
        <w:rPr>
          <w:rFonts w:ascii="Calibri" w:hAnsi="Calibri" w:cs="Arial"/>
          <w:color w:val="252525"/>
          <w:sz w:val="20"/>
          <w:szCs w:val="20"/>
        </w:rPr>
      </w:pPr>
      <w:r w:rsidRPr="009C3D90">
        <w:rPr>
          <w:rFonts w:ascii="Calibri" w:hAnsi="Calibri" w:cs="Arial"/>
          <w:b/>
          <w:bCs/>
          <w:color w:val="252525"/>
          <w:sz w:val="20"/>
          <w:szCs w:val="20"/>
        </w:rPr>
        <w:t>Our Responsibilities</w:t>
      </w:r>
    </w:p>
    <w:p w14:paraId="36A379AD" w14:textId="77777777" w:rsidR="00F86BB0" w:rsidRPr="009C3D90" w:rsidRDefault="00F86BB0" w:rsidP="0032437A">
      <w:pPr>
        <w:keepNext/>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We are required by law to:</w:t>
      </w:r>
    </w:p>
    <w:p w14:paraId="387FB445" w14:textId="77777777" w:rsidR="00F86BB0" w:rsidRPr="009C3D90" w:rsidRDefault="00F86BB0" w:rsidP="0032437A">
      <w:pPr>
        <w:widowControl w:val="0"/>
        <w:numPr>
          <w:ilvl w:val="0"/>
          <w:numId w:val="16"/>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maintain the privacy of your </w:t>
      </w:r>
      <w:proofErr w:type="gramStart"/>
      <w:r w:rsidRPr="009C3D90">
        <w:rPr>
          <w:rFonts w:ascii="Calibri" w:hAnsi="Calibri" w:cs="Arial"/>
          <w:color w:val="252525"/>
          <w:sz w:val="20"/>
          <w:szCs w:val="20"/>
        </w:rPr>
        <w:t>PHI;</w:t>
      </w:r>
      <w:proofErr w:type="gramEnd"/>
    </w:p>
    <w:p w14:paraId="16338D6A" w14:textId="77777777" w:rsidR="00F86BB0" w:rsidRPr="009C3D90" w:rsidRDefault="00F86BB0" w:rsidP="0032437A">
      <w:pPr>
        <w:widowControl w:val="0"/>
        <w:numPr>
          <w:ilvl w:val="0"/>
          <w:numId w:val="137"/>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provide you with certain rights with respect to your </w:t>
      </w:r>
      <w:proofErr w:type="gramStart"/>
      <w:r w:rsidRPr="009C3D90">
        <w:rPr>
          <w:rFonts w:ascii="Calibri" w:hAnsi="Calibri" w:cs="Arial"/>
          <w:color w:val="252525"/>
          <w:sz w:val="20"/>
          <w:szCs w:val="20"/>
        </w:rPr>
        <w:t>PHI;</w:t>
      </w:r>
      <w:proofErr w:type="gramEnd"/>
    </w:p>
    <w:p w14:paraId="52C4E6E3" w14:textId="77777777" w:rsidR="00F86BB0" w:rsidRPr="009C3D90" w:rsidRDefault="00F86BB0" w:rsidP="0032437A">
      <w:pPr>
        <w:widowControl w:val="0"/>
        <w:numPr>
          <w:ilvl w:val="0"/>
          <w:numId w:val="17"/>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provide you with a copy of this Notice of our legal duties and privacy practices with respect to your PHI; and</w:t>
      </w:r>
    </w:p>
    <w:p w14:paraId="66DA61F6" w14:textId="77777777" w:rsidR="00F86BB0" w:rsidRPr="009C3D90" w:rsidRDefault="00F86BB0" w:rsidP="0032437A">
      <w:pPr>
        <w:widowControl w:val="0"/>
        <w:numPr>
          <w:ilvl w:val="0"/>
          <w:numId w:val="18"/>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follow the terms of the Notice that is currently in effect.</w:t>
      </w:r>
    </w:p>
    <w:p w14:paraId="62ED0FDA" w14:textId="6D78937D"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 xml:space="preserve">We reserve the right to change the terms of this Notice and to make new provisions regarding your PHI that we maintain, as allowed or required by law. If we make any material change to this Notice, we will provide you with a copy of our revised Notice of Privacy Practices by </w:t>
      </w:r>
      <w:r w:rsidR="007F6B58">
        <w:rPr>
          <w:rFonts w:ascii="Calibri" w:hAnsi="Calibri" w:cs="Arial"/>
          <w:color w:val="252525"/>
          <w:sz w:val="20"/>
          <w:szCs w:val="20"/>
        </w:rPr>
        <w:t>email</w:t>
      </w:r>
      <w:r w:rsidRPr="009C3D90">
        <w:rPr>
          <w:rFonts w:ascii="Calibri" w:hAnsi="Calibri" w:cs="Arial"/>
          <w:color w:val="252525"/>
          <w:sz w:val="20"/>
          <w:szCs w:val="20"/>
        </w:rPr>
        <w:t xml:space="preserve">. </w:t>
      </w:r>
      <w:r w:rsidRPr="009C3D90">
        <w:rPr>
          <w:rFonts w:ascii="Calibri" w:hAnsi="Calibri" w:cs="Arial"/>
          <w:i/>
          <w:color w:val="252525"/>
          <w:sz w:val="20"/>
          <w:szCs w:val="20"/>
        </w:rPr>
        <w:t>[</w:t>
      </w:r>
      <w:r w:rsidRPr="009C3D90">
        <w:rPr>
          <w:rFonts w:ascii="Calibri" w:hAnsi="Calibri" w:cs="Arial"/>
          <w:i/>
          <w:iCs/>
          <w:color w:val="252525"/>
          <w:sz w:val="20"/>
          <w:szCs w:val="20"/>
        </w:rPr>
        <w:t>Note:</w:t>
      </w:r>
      <w:r w:rsidRPr="009C3D90">
        <w:rPr>
          <w:rFonts w:ascii="Calibri" w:hAnsi="Calibri" w:cs="Arial"/>
          <w:i/>
          <w:color w:val="252525"/>
          <w:sz w:val="20"/>
          <w:szCs w:val="20"/>
        </w:rPr>
        <w:t xml:space="preserve"> The HITECH Act provides a special procedure for health plans to provide an updated notice without a special mailing: If a Plan posts its Notice on its website, it can prominently post the revised Notice on its website by the effective date of the material change, and then provide a hard copy (or information about the material change and how to obtain the revised Notice) in its next annual mailing. If a Plan does not post its Notice on a website, it must provide the revised Notice (or information about the material change and how to obtain the revised notice) within 60 days of the material revision.]</w:t>
      </w:r>
    </w:p>
    <w:p w14:paraId="3B861735" w14:textId="77777777" w:rsidR="00F86BB0" w:rsidRPr="009C3D90" w:rsidRDefault="00F86BB0" w:rsidP="0032437A">
      <w:pPr>
        <w:keepNext/>
        <w:widowControl w:val="0"/>
        <w:suppressAutoHyphens/>
        <w:autoSpaceDE w:val="0"/>
        <w:autoSpaceDN w:val="0"/>
        <w:adjustRightInd w:val="0"/>
        <w:spacing w:before="240" w:after="0" w:line="240" w:lineRule="auto"/>
        <w:jc w:val="center"/>
        <w:rPr>
          <w:rFonts w:ascii="Calibri" w:hAnsi="Calibri" w:cs="Arial"/>
          <w:color w:val="252525"/>
          <w:sz w:val="20"/>
          <w:szCs w:val="20"/>
        </w:rPr>
      </w:pPr>
      <w:r w:rsidRPr="009C3D90">
        <w:rPr>
          <w:rFonts w:ascii="Calibri" w:hAnsi="Calibri" w:cs="Arial"/>
          <w:b/>
          <w:bCs/>
          <w:color w:val="252525"/>
          <w:sz w:val="20"/>
          <w:szCs w:val="20"/>
        </w:rPr>
        <w:t>How We May Use and Disclose Your PHI</w:t>
      </w:r>
    </w:p>
    <w:p w14:paraId="1BFEF093" w14:textId="6DDA7445" w:rsidR="00D77897" w:rsidRPr="005B7627"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 xml:space="preserve">Under the law, we may use or disclose your PHI under certain circumstances without your permission. The following categories describe the different ways that we may use and disclose your PHI. For each category of uses or disclosures we will explain what we mean and present some examples. Not every use or disclosure in a </w:t>
      </w:r>
      <w:r w:rsidRPr="005B7627">
        <w:rPr>
          <w:rFonts w:ascii="Calibri" w:hAnsi="Calibri" w:cs="Arial"/>
          <w:color w:val="252525"/>
          <w:sz w:val="20"/>
          <w:szCs w:val="20"/>
        </w:rPr>
        <w:t>category will be listed. However, all of the ways we are permitted to use and disclose information will fall within one of the categories.</w:t>
      </w:r>
      <w:r w:rsidR="00B4119C" w:rsidRPr="005B7627">
        <w:rPr>
          <w:rFonts w:ascii="Calibri" w:hAnsi="Calibri" w:cs="Arial"/>
          <w:color w:val="252525"/>
          <w:sz w:val="20"/>
          <w:szCs w:val="20"/>
        </w:rPr>
        <w:t xml:space="preserve"> Most of the time, the Health Plan will use, disclose, and request only the minimum information necessary for these purposes.</w:t>
      </w:r>
    </w:p>
    <w:p w14:paraId="045293AA" w14:textId="12B51141" w:rsidR="00D77897" w:rsidRPr="005B7627" w:rsidRDefault="00D77897"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5B7627">
        <w:rPr>
          <w:rFonts w:ascii="Calibri" w:hAnsi="Calibri" w:cs="Arial"/>
          <w:color w:val="252525"/>
          <w:sz w:val="20"/>
          <w:szCs w:val="20"/>
        </w:rPr>
        <w:t xml:space="preserve">Please </w:t>
      </w:r>
      <w:proofErr w:type="gramStart"/>
      <w:r w:rsidRPr="005B7627">
        <w:rPr>
          <w:rFonts w:ascii="Calibri" w:hAnsi="Calibri" w:cs="Arial"/>
          <w:color w:val="252525"/>
          <w:sz w:val="20"/>
          <w:szCs w:val="20"/>
        </w:rPr>
        <w:t>note:</w:t>
      </w:r>
      <w:proofErr w:type="gramEnd"/>
      <w:r w:rsidRPr="005B7627">
        <w:rPr>
          <w:rFonts w:ascii="Calibri" w:hAnsi="Calibri" w:cs="Arial"/>
          <w:color w:val="252525"/>
          <w:sz w:val="20"/>
          <w:szCs w:val="20"/>
        </w:rPr>
        <w:t xml:space="preserve"> substance use disorder treatment </w:t>
      </w:r>
      <w:r w:rsidR="00896A20" w:rsidRPr="005B7627">
        <w:rPr>
          <w:rFonts w:ascii="Calibri" w:hAnsi="Calibri" w:cs="Arial"/>
          <w:color w:val="252525"/>
          <w:sz w:val="20"/>
          <w:szCs w:val="20"/>
        </w:rPr>
        <w:t xml:space="preserve">program </w:t>
      </w:r>
      <w:r w:rsidRPr="005B7627">
        <w:rPr>
          <w:rFonts w:ascii="Calibri" w:hAnsi="Calibri" w:cs="Arial"/>
          <w:color w:val="252525"/>
          <w:sz w:val="20"/>
          <w:szCs w:val="20"/>
        </w:rPr>
        <w:t xml:space="preserve">records </w:t>
      </w:r>
      <w:r w:rsidR="00D93E3C" w:rsidRPr="005B7627">
        <w:rPr>
          <w:rFonts w:ascii="Calibri" w:hAnsi="Calibri" w:cs="Arial"/>
          <w:color w:val="252525"/>
          <w:sz w:val="20"/>
          <w:szCs w:val="20"/>
        </w:rPr>
        <w:t>that are</w:t>
      </w:r>
      <w:r w:rsidR="00C509C2" w:rsidRPr="005B7627">
        <w:rPr>
          <w:rFonts w:ascii="Calibri" w:hAnsi="Calibri" w:cs="Arial"/>
          <w:color w:val="252525"/>
          <w:sz w:val="20"/>
          <w:szCs w:val="20"/>
        </w:rPr>
        <w:t xml:space="preserve"> </w:t>
      </w:r>
      <w:r w:rsidRPr="005B7627">
        <w:rPr>
          <w:rFonts w:ascii="Calibri" w:hAnsi="Calibri" w:cs="Arial"/>
          <w:color w:val="252525"/>
          <w:sz w:val="20"/>
          <w:szCs w:val="20"/>
        </w:rPr>
        <w:t xml:space="preserve">subject to 42 C.F.R. Part 2 (Part 2 records) </w:t>
      </w:r>
      <w:r w:rsidR="00FD2E9E" w:rsidRPr="005B7627">
        <w:rPr>
          <w:rFonts w:ascii="Calibri" w:hAnsi="Calibri" w:cs="Arial"/>
          <w:color w:val="252525"/>
          <w:sz w:val="20"/>
          <w:szCs w:val="20"/>
        </w:rPr>
        <w:t>have</w:t>
      </w:r>
      <w:r w:rsidRPr="005B7627">
        <w:rPr>
          <w:rFonts w:ascii="Calibri" w:hAnsi="Calibri" w:cs="Arial"/>
          <w:color w:val="252525"/>
          <w:sz w:val="20"/>
          <w:szCs w:val="20"/>
        </w:rPr>
        <w:t xml:space="preserve"> more stringent </w:t>
      </w:r>
      <w:r w:rsidR="00B539B4" w:rsidRPr="005B7627">
        <w:rPr>
          <w:rFonts w:ascii="Calibri" w:hAnsi="Calibri" w:cs="Arial"/>
          <w:color w:val="252525"/>
          <w:sz w:val="20"/>
          <w:szCs w:val="20"/>
        </w:rPr>
        <w:t xml:space="preserve">use and disclosure </w:t>
      </w:r>
      <w:r w:rsidRPr="005B7627">
        <w:rPr>
          <w:rFonts w:ascii="Calibri" w:hAnsi="Calibri" w:cs="Arial"/>
          <w:color w:val="252525"/>
          <w:sz w:val="20"/>
          <w:szCs w:val="20"/>
        </w:rPr>
        <w:t>limit</w:t>
      </w:r>
      <w:r w:rsidR="00B539B4" w:rsidRPr="005B7627">
        <w:rPr>
          <w:rFonts w:ascii="Calibri" w:hAnsi="Calibri" w:cs="Arial"/>
          <w:color w:val="252525"/>
          <w:sz w:val="20"/>
          <w:szCs w:val="20"/>
        </w:rPr>
        <w:t>ation</w:t>
      </w:r>
      <w:r w:rsidRPr="005B7627">
        <w:rPr>
          <w:rFonts w:ascii="Calibri" w:hAnsi="Calibri" w:cs="Arial"/>
          <w:color w:val="252525"/>
          <w:sz w:val="20"/>
          <w:szCs w:val="20"/>
        </w:rPr>
        <w:t>s than other PHI and will require additional consent from you</w:t>
      </w:r>
      <w:r w:rsidR="00EB3635" w:rsidRPr="005B7627">
        <w:rPr>
          <w:rFonts w:ascii="Calibri" w:hAnsi="Calibri" w:cs="Arial"/>
          <w:color w:val="252525"/>
          <w:sz w:val="20"/>
          <w:szCs w:val="20"/>
        </w:rPr>
        <w:t xml:space="preserve"> (including for treatment, payment</w:t>
      </w:r>
      <w:r w:rsidR="002722D9" w:rsidRPr="005B7627">
        <w:rPr>
          <w:rFonts w:ascii="Calibri" w:hAnsi="Calibri" w:cs="Arial"/>
          <w:color w:val="252525"/>
          <w:sz w:val="20"/>
          <w:szCs w:val="20"/>
        </w:rPr>
        <w:t>,</w:t>
      </w:r>
      <w:r w:rsidR="00EB3635" w:rsidRPr="005B7627">
        <w:rPr>
          <w:rFonts w:ascii="Calibri" w:hAnsi="Calibri" w:cs="Arial"/>
          <w:color w:val="252525"/>
          <w:sz w:val="20"/>
          <w:szCs w:val="20"/>
        </w:rPr>
        <w:t xml:space="preserve"> and health plan operations).</w:t>
      </w:r>
      <w:r w:rsidRPr="005B7627">
        <w:rPr>
          <w:rFonts w:ascii="Calibri" w:hAnsi="Calibri" w:cs="Arial"/>
          <w:color w:val="252525"/>
          <w:sz w:val="20"/>
          <w:szCs w:val="20"/>
        </w:rPr>
        <w:t xml:space="preserve"> </w:t>
      </w:r>
      <w:r w:rsidR="00F64307" w:rsidRPr="005B7627">
        <w:rPr>
          <w:rFonts w:ascii="Calibri" w:hAnsi="Calibri" w:cs="Arial"/>
          <w:color w:val="252525"/>
          <w:sz w:val="20"/>
          <w:szCs w:val="20"/>
        </w:rPr>
        <w:t>We will not use or disclose</w:t>
      </w:r>
      <w:r w:rsidR="00827E87" w:rsidRPr="005B7627">
        <w:rPr>
          <w:rFonts w:ascii="Calibri" w:hAnsi="Calibri" w:cs="Arial"/>
          <w:color w:val="252525"/>
          <w:sz w:val="20"/>
          <w:szCs w:val="20"/>
        </w:rPr>
        <w:t>, or redisclose,</w:t>
      </w:r>
      <w:r w:rsidR="00F64307" w:rsidRPr="005B7627">
        <w:rPr>
          <w:rFonts w:ascii="Calibri" w:hAnsi="Calibri" w:cs="Arial"/>
          <w:color w:val="252525"/>
          <w:sz w:val="20"/>
          <w:szCs w:val="20"/>
        </w:rPr>
        <w:t xml:space="preserve"> your Part 2 records in a way that violates Part 2, even </w:t>
      </w:r>
      <w:r w:rsidR="00F34B15" w:rsidRPr="005B7627">
        <w:rPr>
          <w:rFonts w:ascii="Calibri" w:hAnsi="Calibri" w:cs="Arial"/>
          <w:color w:val="252525"/>
          <w:sz w:val="20"/>
          <w:szCs w:val="20"/>
        </w:rPr>
        <w:t>when</w:t>
      </w:r>
      <w:r w:rsidR="00F64307" w:rsidRPr="005B7627">
        <w:rPr>
          <w:rFonts w:ascii="Calibri" w:hAnsi="Calibri" w:cs="Arial"/>
          <w:color w:val="252525"/>
          <w:sz w:val="20"/>
          <w:szCs w:val="20"/>
        </w:rPr>
        <w:t xml:space="preserve"> HIPAA might </w:t>
      </w:r>
      <w:r w:rsidR="00AB6A1F" w:rsidRPr="005B7627">
        <w:rPr>
          <w:rFonts w:ascii="Calibri" w:hAnsi="Calibri" w:cs="Arial"/>
          <w:color w:val="252525"/>
          <w:sz w:val="20"/>
          <w:szCs w:val="20"/>
        </w:rPr>
        <w:t xml:space="preserve">otherwise </w:t>
      </w:r>
      <w:r w:rsidR="00F64307" w:rsidRPr="005B7627">
        <w:rPr>
          <w:rFonts w:ascii="Calibri" w:hAnsi="Calibri" w:cs="Arial"/>
          <w:color w:val="252525"/>
          <w:sz w:val="20"/>
          <w:szCs w:val="20"/>
        </w:rPr>
        <w:t xml:space="preserve">permit the </w:t>
      </w:r>
      <w:r w:rsidR="007D3084" w:rsidRPr="005B7627">
        <w:rPr>
          <w:rFonts w:ascii="Calibri" w:hAnsi="Calibri" w:cs="Arial"/>
          <w:color w:val="252525"/>
          <w:sz w:val="20"/>
          <w:szCs w:val="20"/>
        </w:rPr>
        <w:t xml:space="preserve">use or </w:t>
      </w:r>
      <w:r w:rsidR="00F64307" w:rsidRPr="005B7627">
        <w:rPr>
          <w:rFonts w:ascii="Calibri" w:hAnsi="Calibri" w:cs="Arial"/>
          <w:color w:val="252525"/>
          <w:sz w:val="20"/>
          <w:szCs w:val="20"/>
        </w:rPr>
        <w:t>disclosure.</w:t>
      </w:r>
    </w:p>
    <w:p w14:paraId="68460374"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5B7627">
        <w:rPr>
          <w:rFonts w:ascii="Calibri" w:hAnsi="Calibri" w:cs="Arial"/>
          <w:b/>
          <w:bCs/>
          <w:color w:val="252525"/>
          <w:sz w:val="20"/>
          <w:szCs w:val="20"/>
        </w:rPr>
        <w:t>For Treatment.</w:t>
      </w:r>
      <w:r w:rsidRPr="005B7627">
        <w:rPr>
          <w:rFonts w:ascii="Calibri" w:hAnsi="Calibri" w:cs="Arial"/>
          <w:color w:val="252525"/>
          <w:sz w:val="20"/>
          <w:szCs w:val="20"/>
        </w:rPr>
        <w:t xml:space="preserve"> We may use or disclose your PHI to facilitate medical treatment or services</w:t>
      </w:r>
      <w:r w:rsidRPr="009C3D90">
        <w:rPr>
          <w:rFonts w:ascii="Calibri" w:hAnsi="Calibri" w:cs="Arial"/>
          <w:color w:val="252525"/>
          <w:sz w:val="20"/>
          <w:szCs w:val="20"/>
        </w:rPr>
        <w:t xml:space="preserve"> by providers. We may disclose medical information about you to providers, including doctors, nurses, technicians, medical students, or other hospital personnel who are involved in taking care of you. For example, we might disclose information about your prior prescriptions to a pharmacist to determine if prior prescriptions contraindicate a pending prescription.</w:t>
      </w:r>
    </w:p>
    <w:p w14:paraId="60FF7020"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lastRenderedPageBreak/>
        <w:t>For Payment.</w:t>
      </w:r>
      <w:r w:rsidRPr="009C3D90">
        <w:rPr>
          <w:rFonts w:ascii="Calibri" w:hAnsi="Calibri" w:cs="Arial"/>
          <w:color w:val="252525"/>
          <w:sz w:val="20"/>
          <w:szCs w:val="20"/>
        </w:rPr>
        <w:t xml:space="preserve"> We may use or disclose your PHI to determine your eligibility for Plan benefits, to facilitate payment for the treatment and services you receive from health care providers, to determine benefit responsibility under the Plan, or to coordinate Plan coverage. For example, we may tell your health care provider about your medical history to determine whether a particular treatment is experimental, investigational, or medically necessary, or to determine whether the Plan will cover the treatment. We may also share your PHI with a utilization review or precertification service provider. Likewise, we may share your PHI with another entity to assist with the adjudication or subrogation of health claims or to another health plan to coordinate benefit payments.</w:t>
      </w:r>
    </w:p>
    <w:p w14:paraId="427D668C"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For Health Care Operations.</w:t>
      </w:r>
      <w:r w:rsidRPr="009C3D90">
        <w:rPr>
          <w:rFonts w:ascii="Calibri" w:hAnsi="Calibri" w:cs="Arial"/>
          <w:color w:val="252525"/>
          <w:sz w:val="20"/>
          <w:szCs w:val="20"/>
        </w:rPr>
        <w:t xml:space="preserve"> We may use and disclose your PHI for other Plan operations. These uses and disclosures are necessary to run the Plan. For example, we may use medical information in connection with conducting quality assessment and improvement activities; underwriting, premium rating, and other activities relating to Plan coverage; submitting claims for stop-loss (or excess-loss) coverage; conducting or arranging for medical review, legal services, audit services, and fraud and abuse detection programs; business planning and development such as cost management; and business management and general Plan administrative activities. However, we will not use your genetic information for underwriting purposes.</w:t>
      </w:r>
    </w:p>
    <w:p w14:paraId="5FD3EA6A"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Treatment Alternatives or Health-Related Benefits and Services.</w:t>
      </w:r>
      <w:r w:rsidRPr="009C3D90">
        <w:rPr>
          <w:rFonts w:ascii="Calibri" w:hAnsi="Calibri" w:cs="Arial"/>
          <w:color w:val="252525"/>
          <w:sz w:val="20"/>
          <w:szCs w:val="20"/>
        </w:rPr>
        <w:t xml:space="preserve"> We may use and disclose your PHI to send you information about treatment alternatives or other health-related benefits and services that might be of interest to you.</w:t>
      </w:r>
    </w:p>
    <w:p w14:paraId="5FD4D161" w14:textId="28670D43"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To Business Associates.</w:t>
      </w:r>
      <w:r w:rsidRPr="009C3D90">
        <w:rPr>
          <w:rFonts w:ascii="Calibri" w:hAnsi="Calibri" w:cs="Arial"/>
          <w:color w:val="252525"/>
          <w:sz w:val="20"/>
          <w:szCs w:val="20"/>
        </w:rPr>
        <w:t xml:space="preserve"> We may </w:t>
      </w:r>
      <w:proofErr w:type="gramStart"/>
      <w:r w:rsidRPr="009C3D90">
        <w:rPr>
          <w:rFonts w:ascii="Calibri" w:hAnsi="Calibri" w:cs="Arial"/>
          <w:color w:val="252525"/>
          <w:sz w:val="20"/>
          <w:szCs w:val="20"/>
        </w:rPr>
        <w:t>contract with</w:t>
      </w:r>
      <w:proofErr w:type="gramEnd"/>
      <w:r w:rsidRPr="009C3D90">
        <w:rPr>
          <w:rFonts w:ascii="Calibri" w:hAnsi="Calibri" w:cs="Arial"/>
          <w:color w:val="252525"/>
          <w:sz w:val="20"/>
          <w:szCs w:val="20"/>
        </w:rPr>
        <w:t xml:space="preserve"> individuals or entities known as Business Associates to perform various functions on our behalf or to provide certain types of services. In order to perform these functions or to provide these services, Business Associates will receive, create, maintain, transmit, use, and/or disclose your PHI, but only after they agree in writing with us to implement appropriate safeguards regarding your PHI</w:t>
      </w:r>
      <w:r w:rsidR="00843990" w:rsidRPr="005B7627">
        <w:rPr>
          <w:rFonts w:ascii="Calibri" w:hAnsi="Calibri" w:cs="Arial"/>
          <w:color w:val="252525"/>
          <w:sz w:val="20"/>
          <w:szCs w:val="20"/>
        </w:rPr>
        <w:t>, including additional limitations for Part 2 records</w:t>
      </w:r>
      <w:r w:rsidRPr="005B7627">
        <w:rPr>
          <w:rFonts w:ascii="Calibri" w:hAnsi="Calibri" w:cs="Arial"/>
          <w:color w:val="252525"/>
          <w:sz w:val="20"/>
          <w:szCs w:val="20"/>
        </w:rPr>
        <w:t>. For</w:t>
      </w:r>
      <w:r w:rsidRPr="009C3D90">
        <w:rPr>
          <w:rFonts w:ascii="Calibri" w:hAnsi="Calibri" w:cs="Arial"/>
          <w:color w:val="252525"/>
          <w:sz w:val="20"/>
          <w:szCs w:val="20"/>
        </w:rPr>
        <w:t xml:space="preserve"> example, we may disclose your PHI to a Business Associate to process your claims for Plan benefits or to provide support services, such as utilization management, pharmacy benefit management, or subrogation, but only after the Business Associate enters into a Business Associate Agreement with us.</w:t>
      </w:r>
    </w:p>
    <w:p w14:paraId="02714D29"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As Required by Law.</w:t>
      </w:r>
      <w:r w:rsidRPr="009C3D90">
        <w:rPr>
          <w:rFonts w:ascii="Calibri" w:hAnsi="Calibri" w:cs="Arial"/>
          <w:color w:val="252525"/>
          <w:sz w:val="20"/>
          <w:szCs w:val="20"/>
        </w:rPr>
        <w:t xml:space="preserve"> We will disclose your PHI when required to do so by federal, state, or local law. For example, we may disclose your PHI when required by national security laws or public health disclosure laws.</w:t>
      </w:r>
    </w:p>
    <w:p w14:paraId="4FA9C5FB"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To Avert a Serious Threat to Health or Safety.</w:t>
      </w:r>
      <w:r w:rsidRPr="009C3D90">
        <w:rPr>
          <w:rFonts w:ascii="Calibri" w:hAnsi="Calibri" w:cs="Arial"/>
          <w:color w:val="252525"/>
          <w:sz w:val="20"/>
          <w:szCs w:val="20"/>
        </w:rPr>
        <w:t xml:space="preserve"> We may use and disclose your PHI when necessary to prevent a serious threat to your health and safety, or the health and safety of the public or another person. Any disclosure, however, would only be to someone able to help prevent the threat. For example, we may disclose your PHI in a proceeding regarding the licensure of a physician.</w:t>
      </w:r>
    </w:p>
    <w:p w14:paraId="3F1D0ED8"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To Plan Sponsors.</w:t>
      </w:r>
      <w:r w:rsidRPr="009C3D90">
        <w:rPr>
          <w:rFonts w:ascii="Calibri" w:hAnsi="Calibri" w:cs="Arial"/>
          <w:color w:val="252525"/>
          <w:sz w:val="20"/>
          <w:szCs w:val="20"/>
        </w:rPr>
        <w:t xml:space="preserve"> For the purpose of administering the plan, we may disclose PHI to certain employees of the Employer. However, those employees will only use or disclose that information as necessary to perform plan administration functions or as otherwise required by HIPAA, unless you have authorized further disclosures. Your PHI cannot be used for employment purposes without your specific authorization.</w:t>
      </w:r>
    </w:p>
    <w:p w14:paraId="58CF4B16" w14:textId="77777777" w:rsidR="00F86BB0" w:rsidRPr="009C3D90" w:rsidRDefault="00F86BB0" w:rsidP="0032437A">
      <w:pPr>
        <w:keepNext/>
        <w:widowControl w:val="0"/>
        <w:suppressAutoHyphens/>
        <w:autoSpaceDE w:val="0"/>
        <w:autoSpaceDN w:val="0"/>
        <w:adjustRightInd w:val="0"/>
        <w:spacing w:before="240" w:after="0" w:line="240" w:lineRule="auto"/>
        <w:jc w:val="center"/>
        <w:rPr>
          <w:rFonts w:ascii="Calibri" w:hAnsi="Calibri" w:cs="Arial"/>
          <w:color w:val="252525"/>
          <w:sz w:val="20"/>
          <w:szCs w:val="20"/>
        </w:rPr>
      </w:pPr>
      <w:r w:rsidRPr="009C3D90">
        <w:rPr>
          <w:rFonts w:ascii="Calibri" w:hAnsi="Calibri" w:cs="Arial"/>
          <w:b/>
          <w:bCs/>
          <w:color w:val="252525"/>
          <w:sz w:val="20"/>
          <w:szCs w:val="20"/>
        </w:rPr>
        <w:t>Special Situations</w:t>
      </w:r>
    </w:p>
    <w:p w14:paraId="238063EF"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In addition to the above, the following categories describe other possible ways that we may use and disclose your PHI without your specific authorization. For each category of uses or disclosures, we will explain what we mean and present some examples. Not every use or disclosure in a category will be listed. However, all of the ways we are permitted to use and disclose information will fall within one of the categories.</w:t>
      </w:r>
    </w:p>
    <w:p w14:paraId="0F86929B"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Organ and Tissue Donation.</w:t>
      </w:r>
      <w:r w:rsidRPr="009C3D90">
        <w:rPr>
          <w:rFonts w:ascii="Calibri" w:hAnsi="Calibri" w:cs="Arial"/>
          <w:color w:val="252525"/>
          <w:sz w:val="20"/>
          <w:szCs w:val="20"/>
        </w:rPr>
        <w:t xml:space="preserve"> If you are an organ donor, we may release your PHI after your death to organizations that handle organ procurement or organ, eye, or tissue transplantation or to an organ donation bank, as necessary to facilitate organ or tissue donation and transplantation.</w:t>
      </w:r>
    </w:p>
    <w:p w14:paraId="38B3026D"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Military.</w:t>
      </w:r>
      <w:r w:rsidRPr="009C3D90">
        <w:rPr>
          <w:rFonts w:ascii="Calibri" w:hAnsi="Calibri" w:cs="Arial"/>
          <w:color w:val="252525"/>
          <w:sz w:val="20"/>
          <w:szCs w:val="20"/>
        </w:rPr>
        <w:t xml:space="preserve"> If you are a member of the armed forces, we may release your PHI as required by military command authorities. We may also release PHI about foreign military personnel to the appropriate foreign military authority.</w:t>
      </w:r>
    </w:p>
    <w:p w14:paraId="724E3B29"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Workers' Compensation.</w:t>
      </w:r>
      <w:r w:rsidRPr="009C3D90">
        <w:rPr>
          <w:rFonts w:ascii="Calibri" w:hAnsi="Calibri" w:cs="Arial"/>
          <w:color w:val="252525"/>
          <w:sz w:val="20"/>
          <w:szCs w:val="20"/>
        </w:rPr>
        <w:t xml:space="preserve"> We may release your PHI for workers' compensation or similar programs, but only as authorized by, and to the extent necessary to comply with, laws relating to workers' compensation and similar programs that provide benefits for work-related injuries or illness.</w:t>
      </w:r>
    </w:p>
    <w:p w14:paraId="3E409752"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Public Health Risks.</w:t>
      </w:r>
      <w:r w:rsidRPr="009C3D90">
        <w:rPr>
          <w:rFonts w:ascii="Calibri" w:hAnsi="Calibri" w:cs="Arial"/>
          <w:color w:val="252525"/>
          <w:sz w:val="20"/>
          <w:szCs w:val="20"/>
        </w:rPr>
        <w:t xml:space="preserve"> We may disclose your PHI for public health activities. These activities generally include:</w:t>
      </w:r>
    </w:p>
    <w:p w14:paraId="4EF9EF58" w14:textId="77777777" w:rsidR="00F86BB0" w:rsidRPr="009C3D90" w:rsidRDefault="00F86BB0" w:rsidP="0032437A">
      <w:pPr>
        <w:widowControl w:val="0"/>
        <w:numPr>
          <w:ilvl w:val="0"/>
          <w:numId w:val="19"/>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to prevent or control disease, injury, or </w:t>
      </w:r>
      <w:proofErr w:type="gramStart"/>
      <w:r w:rsidRPr="009C3D90">
        <w:rPr>
          <w:rFonts w:ascii="Calibri" w:hAnsi="Calibri" w:cs="Arial"/>
          <w:color w:val="252525"/>
          <w:sz w:val="20"/>
          <w:szCs w:val="20"/>
        </w:rPr>
        <w:t>disability;</w:t>
      </w:r>
      <w:proofErr w:type="gramEnd"/>
    </w:p>
    <w:p w14:paraId="655FD28A" w14:textId="77777777" w:rsidR="00F86BB0" w:rsidRPr="009C3D90" w:rsidRDefault="00F86BB0" w:rsidP="0032437A">
      <w:pPr>
        <w:widowControl w:val="0"/>
        <w:numPr>
          <w:ilvl w:val="0"/>
          <w:numId w:val="20"/>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to report births and </w:t>
      </w:r>
      <w:proofErr w:type="gramStart"/>
      <w:r w:rsidRPr="009C3D90">
        <w:rPr>
          <w:rFonts w:ascii="Calibri" w:hAnsi="Calibri" w:cs="Arial"/>
          <w:color w:val="252525"/>
          <w:sz w:val="20"/>
          <w:szCs w:val="20"/>
        </w:rPr>
        <w:t>deaths;</w:t>
      </w:r>
      <w:proofErr w:type="gramEnd"/>
    </w:p>
    <w:p w14:paraId="281CF497" w14:textId="77777777" w:rsidR="00F86BB0" w:rsidRPr="009C3D90" w:rsidRDefault="00F86BB0" w:rsidP="0032437A">
      <w:pPr>
        <w:widowControl w:val="0"/>
        <w:numPr>
          <w:ilvl w:val="0"/>
          <w:numId w:val="21"/>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to report child abuse or </w:t>
      </w:r>
      <w:proofErr w:type="gramStart"/>
      <w:r w:rsidRPr="009C3D90">
        <w:rPr>
          <w:rFonts w:ascii="Calibri" w:hAnsi="Calibri" w:cs="Arial"/>
          <w:color w:val="252525"/>
          <w:sz w:val="20"/>
          <w:szCs w:val="20"/>
        </w:rPr>
        <w:t>neglect;</w:t>
      </w:r>
      <w:proofErr w:type="gramEnd"/>
    </w:p>
    <w:p w14:paraId="79E01361" w14:textId="77777777" w:rsidR="00F86BB0" w:rsidRPr="009C3D90" w:rsidRDefault="00F86BB0" w:rsidP="0032437A">
      <w:pPr>
        <w:widowControl w:val="0"/>
        <w:numPr>
          <w:ilvl w:val="0"/>
          <w:numId w:val="22"/>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to report reactions to medications or problems with </w:t>
      </w:r>
      <w:proofErr w:type="gramStart"/>
      <w:r w:rsidRPr="009C3D90">
        <w:rPr>
          <w:rFonts w:ascii="Calibri" w:hAnsi="Calibri" w:cs="Arial"/>
          <w:color w:val="252525"/>
          <w:sz w:val="20"/>
          <w:szCs w:val="20"/>
        </w:rPr>
        <w:t>products;</w:t>
      </w:r>
      <w:proofErr w:type="gramEnd"/>
    </w:p>
    <w:p w14:paraId="245457DE" w14:textId="77777777" w:rsidR="00F86BB0" w:rsidRPr="009C3D90" w:rsidRDefault="00F86BB0" w:rsidP="0032437A">
      <w:pPr>
        <w:widowControl w:val="0"/>
        <w:numPr>
          <w:ilvl w:val="0"/>
          <w:numId w:val="23"/>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to notify people of recalls of products they may be </w:t>
      </w:r>
      <w:proofErr w:type="gramStart"/>
      <w:r w:rsidRPr="009C3D90">
        <w:rPr>
          <w:rFonts w:ascii="Calibri" w:hAnsi="Calibri" w:cs="Arial"/>
          <w:color w:val="252525"/>
          <w:sz w:val="20"/>
          <w:szCs w:val="20"/>
        </w:rPr>
        <w:t>using;</w:t>
      </w:r>
      <w:proofErr w:type="gramEnd"/>
    </w:p>
    <w:p w14:paraId="52BB9B37" w14:textId="77777777" w:rsidR="00F86BB0" w:rsidRPr="009C3D90" w:rsidRDefault="00F86BB0" w:rsidP="0032437A">
      <w:pPr>
        <w:widowControl w:val="0"/>
        <w:numPr>
          <w:ilvl w:val="0"/>
          <w:numId w:val="24"/>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to notify a person who may have been exposed to a disease or may be at risk for contracting or spreading a disease or </w:t>
      </w:r>
      <w:proofErr w:type="gramStart"/>
      <w:r w:rsidRPr="009C3D90">
        <w:rPr>
          <w:rFonts w:ascii="Calibri" w:hAnsi="Calibri" w:cs="Arial"/>
          <w:color w:val="252525"/>
          <w:sz w:val="20"/>
          <w:szCs w:val="20"/>
        </w:rPr>
        <w:t>condition;</w:t>
      </w:r>
      <w:proofErr w:type="gramEnd"/>
    </w:p>
    <w:p w14:paraId="023E7655" w14:textId="77777777" w:rsidR="00F86BB0" w:rsidRPr="009C3D90" w:rsidRDefault="00F86BB0" w:rsidP="0032437A">
      <w:pPr>
        <w:widowControl w:val="0"/>
        <w:numPr>
          <w:ilvl w:val="0"/>
          <w:numId w:val="25"/>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to notify the appropriate government authority if we believe that a patient has been the victim of abuse, neglect, or domestic </w:t>
      </w:r>
      <w:r w:rsidRPr="009C3D90">
        <w:rPr>
          <w:rFonts w:ascii="Calibri" w:hAnsi="Calibri" w:cs="Arial"/>
          <w:color w:val="252525"/>
          <w:sz w:val="20"/>
          <w:szCs w:val="20"/>
        </w:rPr>
        <w:lastRenderedPageBreak/>
        <w:t>violence. We will only make this disclosure if you agree, or when required or authorized by law.</w:t>
      </w:r>
    </w:p>
    <w:p w14:paraId="314E5D31"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Health Oversight Activities.</w:t>
      </w:r>
      <w:r w:rsidRPr="009C3D90">
        <w:rPr>
          <w:rFonts w:ascii="Calibri" w:hAnsi="Calibri" w:cs="Arial"/>
          <w:color w:val="252525"/>
          <w:sz w:val="20"/>
          <w:szCs w:val="20"/>
        </w:rPr>
        <w:t xml:space="preserve"> We may disclose your PHI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14:paraId="2659F121"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Lawsuits and Disputes.</w:t>
      </w:r>
      <w:r w:rsidRPr="009C3D90">
        <w:rPr>
          <w:rFonts w:ascii="Calibri" w:hAnsi="Calibri" w:cs="Arial"/>
          <w:color w:val="252525"/>
          <w:sz w:val="20"/>
          <w:szCs w:val="20"/>
        </w:rPr>
        <w:t xml:space="preserve"> If you are involved in a lawsuit or a dispute, we may disclose your PHI in response to a court or administrative order. We may also disclose your PHI in response to a subpoena, discovery request, or other lawful process by someone involved in a legal dispute, but only if efforts have been made to tell you about the request or to obtain a court or administrative order protecting the information requested.</w:t>
      </w:r>
    </w:p>
    <w:p w14:paraId="63843EAD"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Law Enforcement.</w:t>
      </w:r>
      <w:r w:rsidRPr="009C3D90">
        <w:rPr>
          <w:rFonts w:ascii="Calibri" w:hAnsi="Calibri" w:cs="Arial"/>
          <w:color w:val="252525"/>
          <w:sz w:val="20"/>
          <w:szCs w:val="20"/>
        </w:rPr>
        <w:t xml:space="preserve"> We may disclose your PHI if asked to do so by a law-enforcement official</w:t>
      </w:r>
    </w:p>
    <w:p w14:paraId="63655BD2" w14:textId="77777777" w:rsidR="00F86BB0" w:rsidRPr="009C3D90" w:rsidRDefault="00F86BB0" w:rsidP="0032437A">
      <w:pPr>
        <w:widowControl w:val="0"/>
        <w:numPr>
          <w:ilvl w:val="0"/>
          <w:numId w:val="26"/>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in response to a court order, subpoena, warrant, summons, or similar </w:t>
      </w:r>
      <w:proofErr w:type="gramStart"/>
      <w:r w:rsidRPr="009C3D90">
        <w:rPr>
          <w:rFonts w:ascii="Calibri" w:hAnsi="Calibri" w:cs="Arial"/>
          <w:color w:val="252525"/>
          <w:sz w:val="20"/>
          <w:szCs w:val="20"/>
        </w:rPr>
        <w:t>process;</w:t>
      </w:r>
      <w:proofErr w:type="gramEnd"/>
    </w:p>
    <w:p w14:paraId="4280737C" w14:textId="77777777" w:rsidR="00F86BB0" w:rsidRPr="009C3D90" w:rsidRDefault="00F86BB0" w:rsidP="0032437A">
      <w:pPr>
        <w:widowControl w:val="0"/>
        <w:numPr>
          <w:ilvl w:val="0"/>
          <w:numId w:val="27"/>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to identify or locate a suspect, fugitive, material witness, or missing </w:t>
      </w:r>
      <w:proofErr w:type="gramStart"/>
      <w:r w:rsidRPr="009C3D90">
        <w:rPr>
          <w:rFonts w:ascii="Calibri" w:hAnsi="Calibri" w:cs="Arial"/>
          <w:color w:val="252525"/>
          <w:sz w:val="20"/>
          <w:szCs w:val="20"/>
        </w:rPr>
        <w:t>person;</w:t>
      </w:r>
      <w:proofErr w:type="gramEnd"/>
    </w:p>
    <w:p w14:paraId="54DB40F9" w14:textId="77777777" w:rsidR="00F86BB0" w:rsidRPr="009C3D90" w:rsidRDefault="00F86BB0" w:rsidP="00856109">
      <w:pPr>
        <w:widowControl w:val="0"/>
        <w:numPr>
          <w:ilvl w:val="0"/>
          <w:numId w:val="197"/>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regarding the victim of a crime if, under certain limited circumstances, we are unable to obtain your </w:t>
      </w:r>
      <w:proofErr w:type="gramStart"/>
      <w:r w:rsidRPr="009C3D90">
        <w:rPr>
          <w:rFonts w:ascii="Calibri" w:hAnsi="Calibri" w:cs="Arial"/>
          <w:color w:val="252525"/>
          <w:sz w:val="20"/>
          <w:szCs w:val="20"/>
        </w:rPr>
        <w:t>agreement;</w:t>
      </w:r>
      <w:proofErr w:type="gramEnd"/>
    </w:p>
    <w:p w14:paraId="7A5883FE" w14:textId="77777777" w:rsidR="00F86BB0" w:rsidRPr="009C3D90" w:rsidRDefault="00F86BB0" w:rsidP="0032437A">
      <w:pPr>
        <w:widowControl w:val="0"/>
        <w:numPr>
          <w:ilvl w:val="0"/>
          <w:numId w:val="29"/>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regarding a death that we believe may be the result of criminal conduct; and</w:t>
      </w:r>
    </w:p>
    <w:p w14:paraId="0CD739C3" w14:textId="77777777" w:rsidR="00EB3635" w:rsidRDefault="00F86BB0" w:rsidP="00EB3635">
      <w:pPr>
        <w:widowControl w:val="0"/>
        <w:numPr>
          <w:ilvl w:val="0"/>
          <w:numId w:val="30"/>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regarding criminal conduct.</w:t>
      </w:r>
    </w:p>
    <w:p w14:paraId="1EAB43EB" w14:textId="68A817EA" w:rsidR="00EB3635" w:rsidRPr="005B7627" w:rsidRDefault="00EB3635" w:rsidP="00086482">
      <w:pPr>
        <w:widowControl w:val="0"/>
        <w:suppressAutoHyphens/>
        <w:autoSpaceDE w:val="0"/>
        <w:autoSpaceDN w:val="0"/>
        <w:adjustRightInd w:val="0"/>
        <w:spacing w:before="100" w:after="0" w:line="240" w:lineRule="auto"/>
        <w:rPr>
          <w:rFonts w:ascii="Calibri" w:hAnsi="Calibri" w:cs="Arial"/>
          <w:color w:val="252525"/>
          <w:sz w:val="20"/>
          <w:szCs w:val="20"/>
        </w:rPr>
      </w:pPr>
      <w:r w:rsidRPr="005B7627">
        <w:rPr>
          <w:rFonts w:ascii="Calibri" w:hAnsi="Calibri" w:cs="Arial"/>
          <w:color w:val="252525"/>
          <w:sz w:val="20"/>
          <w:szCs w:val="20"/>
        </w:rPr>
        <w:t xml:space="preserve">We will not use or disclose your </w:t>
      </w:r>
      <w:r w:rsidR="00A802AE" w:rsidRPr="005B7627">
        <w:rPr>
          <w:rFonts w:ascii="Calibri" w:hAnsi="Calibri" w:cs="Arial"/>
          <w:color w:val="252525"/>
          <w:sz w:val="20"/>
          <w:szCs w:val="20"/>
        </w:rPr>
        <w:t>Part 2</w:t>
      </w:r>
      <w:r w:rsidRPr="005B7627">
        <w:rPr>
          <w:rFonts w:ascii="Calibri" w:hAnsi="Calibri" w:cs="Arial"/>
          <w:color w:val="252525"/>
          <w:sz w:val="20"/>
          <w:szCs w:val="20"/>
        </w:rPr>
        <w:t xml:space="preserve"> </w:t>
      </w:r>
      <w:r w:rsidR="00940CD7" w:rsidRPr="005B7627">
        <w:rPr>
          <w:rFonts w:ascii="Calibri" w:hAnsi="Calibri" w:cs="Arial"/>
          <w:color w:val="252525"/>
          <w:sz w:val="20"/>
          <w:szCs w:val="20"/>
        </w:rPr>
        <w:t>reco</w:t>
      </w:r>
      <w:r w:rsidR="00142942" w:rsidRPr="005B7627">
        <w:rPr>
          <w:rFonts w:ascii="Calibri" w:hAnsi="Calibri" w:cs="Arial"/>
          <w:color w:val="252525"/>
          <w:sz w:val="20"/>
          <w:szCs w:val="20"/>
        </w:rPr>
        <w:t>rd</w:t>
      </w:r>
      <w:r w:rsidR="00583C1C" w:rsidRPr="005B7627">
        <w:rPr>
          <w:rFonts w:ascii="Calibri" w:hAnsi="Calibri" w:cs="Arial"/>
          <w:color w:val="252525"/>
          <w:sz w:val="20"/>
          <w:szCs w:val="20"/>
        </w:rPr>
        <w:t xml:space="preserve">s, or testimony relaying the content of </w:t>
      </w:r>
      <w:r w:rsidR="00221926" w:rsidRPr="005B7627">
        <w:rPr>
          <w:rFonts w:ascii="Calibri" w:hAnsi="Calibri" w:cs="Arial"/>
          <w:color w:val="252525"/>
          <w:sz w:val="20"/>
          <w:szCs w:val="20"/>
        </w:rPr>
        <w:t>these</w:t>
      </w:r>
      <w:r w:rsidR="00583C1C" w:rsidRPr="005B7627">
        <w:rPr>
          <w:rFonts w:ascii="Calibri" w:hAnsi="Calibri" w:cs="Arial"/>
          <w:color w:val="252525"/>
          <w:sz w:val="20"/>
          <w:szCs w:val="20"/>
        </w:rPr>
        <w:t xml:space="preserve"> records</w:t>
      </w:r>
      <w:r w:rsidR="00913C26" w:rsidRPr="005B7627">
        <w:rPr>
          <w:rFonts w:ascii="Calibri" w:hAnsi="Calibri" w:cs="Arial"/>
          <w:color w:val="252525"/>
          <w:sz w:val="20"/>
          <w:szCs w:val="20"/>
        </w:rPr>
        <w:t>,</w:t>
      </w:r>
      <w:r w:rsidRPr="005B7627">
        <w:rPr>
          <w:rFonts w:ascii="Calibri" w:hAnsi="Calibri" w:cs="Arial"/>
          <w:color w:val="252525"/>
          <w:sz w:val="20"/>
          <w:szCs w:val="20"/>
        </w:rPr>
        <w:t xml:space="preserve"> for law enforcement or legal proceedings</w:t>
      </w:r>
      <w:r w:rsidR="00A03FA4" w:rsidRPr="005B7627">
        <w:rPr>
          <w:rFonts w:ascii="Calibri" w:hAnsi="Calibri" w:cs="Arial"/>
          <w:color w:val="252525"/>
          <w:sz w:val="20"/>
          <w:szCs w:val="20"/>
        </w:rPr>
        <w:t>, including civil, criminal, administrative, or legislative proceedings</w:t>
      </w:r>
      <w:r w:rsidR="00E46BE6" w:rsidRPr="005B7627">
        <w:rPr>
          <w:rFonts w:ascii="Calibri" w:hAnsi="Calibri" w:cs="Arial"/>
          <w:color w:val="252525"/>
          <w:sz w:val="20"/>
          <w:szCs w:val="20"/>
        </w:rPr>
        <w:t xml:space="preserve"> against you</w:t>
      </w:r>
      <w:r w:rsidR="00A03FA4" w:rsidRPr="005B7627">
        <w:rPr>
          <w:rFonts w:ascii="Calibri" w:hAnsi="Calibri" w:cs="Arial"/>
          <w:color w:val="252525"/>
          <w:sz w:val="20"/>
          <w:szCs w:val="20"/>
        </w:rPr>
        <w:t>,</w:t>
      </w:r>
      <w:r w:rsidRPr="005B7627">
        <w:rPr>
          <w:rFonts w:ascii="Calibri" w:hAnsi="Calibri" w:cs="Arial"/>
          <w:color w:val="252525"/>
          <w:sz w:val="20"/>
          <w:szCs w:val="20"/>
        </w:rPr>
        <w:t xml:space="preserve"> </w:t>
      </w:r>
      <w:r w:rsidR="00F64307" w:rsidRPr="005B7627">
        <w:rPr>
          <w:rFonts w:ascii="Calibri" w:hAnsi="Calibri" w:cs="Arial"/>
          <w:color w:val="252525"/>
          <w:sz w:val="20"/>
          <w:szCs w:val="20"/>
        </w:rPr>
        <w:t>unless you consent in writing or we receive a</w:t>
      </w:r>
      <w:r w:rsidR="00C03894" w:rsidRPr="005B7627">
        <w:rPr>
          <w:rFonts w:ascii="Calibri" w:hAnsi="Calibri" w:cs="Arial"/>
          <w:color w:val="252525"/>
          <w:sz w:val="20"/>
          <w:szCs w:val="20"/>
        </w:rPr>
        <w:t>n authorizing</w:t>
      </w:r>
      <w:r w:rsidR="00F64307" w:rsidRPr="005B7627">
        <w:rPr>
          <w:rFonts w:ascii="Calibri" w:hAnsi="Calibri" w:cs="Arial"/>
          <w:color w:val="252525"/>
          <w:sz w:val="20"/>
          <w:szCs w:val="20"/>
        </w:rPr>
        <w:t xml:space="preserve"> court order </w:t>
      </w:r>
      <w:r w:rsidR="000C0E3D" w:rsidRPr="005B7627">
        <w:rPr>
          <w:rFonts w:ascii="Calibri" w:hAnsi="Calibri" w:cs="Arial"/>
          <w:color w:val="252525"/>
          <w:sz w:val="20"/>
          <w:szCs w:val="20"/>
        </w:rPr>
        <w:t>a</w:t>
      </w:r>
      <w:r w:rsidR="00BC3ACF" w:rsidRPr="005B7627">
        <w:rPr>
          <w:rFonts w:ascii="Calibri" w:hAnsi="Calibri" w:cs="Arial"/>
          <w:color w:val="252525"/>
          <w:sz w:val="20"/>
          <w:szCs w:val="20"/>
        </w:rPr>
        <w:t xml:space="preserve">long with a </w:t>
      </w:r>
      <w:r w:rsidR="00C45937" w:rsidRPr="005B7627">
        <w:rPr>
          <w:rFonts w:ascii="Calibri" w:hAnsi="Calibri" w:cs="Arial"/>
          <w:color w:val="252525"/>
          <w:sz w:val="20"/>
          <w:szCs w:val="20"/>
        </w:rPr>
        <w:t>subpoena or</w:t>
      </w:r>
      <w:r w:rsidR="000E6930" w:rsidRPr="005B7627">
        <w:rPr>
          <w:rFonts w:ascii="Calibri" w:hAnsi="Calibri" w:cs="Arial"/>
          <w:color w:val="252525"/>
          <w:sz w:val="20"/>
          <w:szCs w:val="20"/>
        </w:rPr>
        <w:t xml:space="preserve"> </w:t>
      </w:r>
      <w:r w:rsidR="00A76C10" w:rsidRPr="005B7627">
        <w:rPr>
          <w:rFonts w:ascii="Calibri" w:hAnsi="Calibri" w:cs="Arial"/>
          <w:color w:val="252525"/>
          <w:sz w:val="20"/>
          <w:szCs w:val="20"/>
        </w:rPr>
        <w:t xml:space="preserve">similar legal mandate </w:t>
      </w:r>
      <w:r w:rsidR="00F64307" w:rsidRPr="005B7627">
        <w:rPr>
          <w:rFonts w:ascii="Calibri" w:hAnsi="Calibri" w:cs="Arial"/>
          <w:color w:val="252525"/>
          <w:sz w:val="20"/>
          <w:szCs w:val="20"/>
        </w:rPr>
        <w:t>that compl</w:t>
      </w:r>
      <w:r w:rsidR="00DA344F" w:rsidRPr="005B7627">
        <w:rPr>
          <w:rFonts w:ascii="Calibri" w:hAnsi="Calibri" w:cs="Arial"/>
          <w:color w:val="252525"/>
          <w:sz w:val="20"/>
          <w:szCs w:val="20"/>
        </w:rPr>
        <w:t>y</w:t>
      </w:r>
      <w:r w:rsidR="00F64307" w:rsidRPr="005B7627">
        <w:rPr>
          <w:rFonts w:ascii="Calibri" w:hAnsi="Calibri" w:cs="Arial"/>
          <w:color w:val="252525"/>
          <w:sz w:val="20"/>
          <w:szCs w:val="20"/>
        </w:rPr>
        <w:t xml:space="preserve"> with Part 2.</w:t>
      </w:r>
    </w:p>
    <w:p w14:paraId="36C5FF1E"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5B7627">
        <w:rPr>
          <w:rFonts w:ascii="Calibri" w:hAnsi="Calibri" w:cs="Arial"/>
          <w:b/>
          <w:bCs/>
          <w:color w:val="252525"/>
          <w:sz w:val="20"/>
          <w:szCs w:val="20"/>
        </w:rPr>
        <w:t>Coroners, Medical Examiners, and Funeral Directors.</w:t>
      </w:r>
      <w:r w:rsidRPr="005B7627">
        <w:rPr>
          <w:rFonts w:ascii="Calibri" w:hAnsi="Calibri" w:cs="Arial"/>
          <w:color w:val="252525"/>
          <w:sz w:val="20"/>
          <w:szCs w:val="20"/>
        </w:rPr>
        <w:t xml:space="preserve"> We may release PHI to a coroner or medical examiner. This may</w:t>
      </w:r>
      <w:r w:rsidRPr="009C3D90">
        <w:rPr>
          <w:rFonts w:ascii="Calibri" w:hAnsi="Calibri" w:cs="Arial"/>
          <w:color w:val="252525"/>
          <w:sz w:val="20"/>
          <w:szCs w:val="20"/>
        </w:rPr>
        <w:t xml:space="preserve"> be necessary, for example, to identify a deceased person or determine the cause of death. We may also release medical information about patients to funeral directors, as necessary to carry out their duties.</w:t>
      </w:r>
    </w:p>
    <w:p w14:paraId="64D90481"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National Security and Intelligence Activities.</w:t>
      </w:r>
      <w:r w:rsidRPr="009C3D90">
        <w:rPr>
          <w:rFonts w:ascii="Calibri" w:hAnsi="Calibri" w:cs="Arial"/>
          <w:color w:val="252525"/>
          <w:sz w:val="20"/>
          <w:szCs w:val="20"/>
        </w:rPr>
        <w:t xml:space="preserve"> We may release your PHI to authorized federal officials for intelligence, counterintelligence, and other national security activities authorized by law.</w:t>
      </w:r>
    </w:p>
    <w:p w14:paraId="748EA433"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Inmates.</w:t>
      </w:r>
      <w:r w:rsidRPr="009C3D90">
        <w:rPr>
          <w:rFonts w:ascii="Calibri" w:hAnsi="Calibri" w:cs="Arial"/>
          <w:color w:val="252525"/>
          <w:sz w:val="20"/>
          <w:szCs w:val="20"/>
        </w:rPr>
        <w:t xml:space="preserve"> If you are an inmate of a correctional institution or are in the custody of a law-enforcement official, we may disclose your PHI to the correctional institution or law-enforcement official if necessary (1) for the institution to provide you with health care; (2) to protect your health and safety or the health and safety of others; or (3) for the safety and security of the correctional institution.</w:t>
      </w:r>
    </w:p>
    <w:p w14:paraId="1F3E227A"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Research.</w:t>
      </w:r>
      <w:r w:rsidRPr="009C3D90">
        <w:rPr>
          <w:rFonts w:ascii="Calibri" w:hAnsi="Calibri" w:cs="Arial"/>
          <w:color w:val="252525"/>
          <w:sz w:val="20"/>
          <w:szCs w:val="20"/>
        </w:rPr>
        <w:t xml:space="preserve"> We may disclose your PHI to researchers when:</w:t>
      </w:r>
    </w:p>
    <w:p w14:paraId="2DBD762B" w14:textId="77777777" w:rsidR="00F86BB0" w:rsidRPr="009C3D90" w:rsidRDefault="00F86BB0" w:rsidP="0032437A">
      <w:pPr>
        <w:widowControl w:val="0"/>
        <w:suppressAutoHyphens/>
        <w:autoSpaceDE w:val="0"/>
        <w:autoSpaceDN w:val="0"/>
        <w:adjustRightInd w:val="0"/>
        <w:spacing w:after="0" w:line="240" w:lineRule="auto"/>
        <w:ind w:left="400"/>
        <w:rPr>
          <w:rFonts w:ascii="Calibri" w:hAnsi="Calibri" w:cs="Arial"/>
          <w:color w:val="252525"/>
          <w:sz w:val="20"/>
          <w:szCs w:val="20"/>
        </w:rPr>
      </w:pPr>
      <w:r w:rsidRPr="009C3D90">
        <w:rPr>
          <w:rFonts w:ascii="Calibri" w:hAnsi="Calibri" w:cs="Arial"/>
          <w:color w:val="252525"/>
          <w:sz w:val="20"/>
          <w:szCs w:val="20"/>
        </w:rPr>
        <w:t>(1) the individual identifiers have been removed; or</w:t>
      </w:r>
    </w:p>
    <w:p w14:paraId="586B0CE9" w14:textId="77777777" w:rsidR="00F86BB0" w:rsidRPr="009C3D90" w:rsidRDefault="00F86BB0" w:rsidP="0032437A">
      <w:pPr>
        <w:widowControl w:val="0"/>
        <w:suppressAutoHyphens/>
        <w:autoSpaceDE w:val="0"/>
        <w:autoSpaceDN w:val="0"/>
        <w:adjustRightInd w:val="0"/>
        <w:spacing w:after="0" w:line="240" w:lineRule="auto"/>
        <w:ind w:left="400"/>
        <w:rPr>
          <w:rFonts w:ascii="Calibri" w:hAnsi="Calibri" w:cs="Arial"/>
          <w:color w:val="252525"/>
          <w:sz w:val="20"/>
          <w:szCs w:val="20"/>
        </w:rPr>
      </w:pPr>
      <w:r w:rsidRPr="009C3D90">
        <w:rPr>
          <w:rFonts w:ascii="Calibri" w:hAnsi="Calibri" w:cs="Arial"/>
          <w:color w:val="252525"/>
          <w:sz w:val="20"/>
          <w:szCs w:val="20"/>
        </w:rPr>
        <w:t>(2) when an institutional review board or privacy board has reviewed the research proposal and established protocols to ensure the privacy of the requested information and approves the research.</w:t>
      </w:r>
    </w:p>
    <w:p w14:paraId="1DDB36D1" w14:textId="77777777" w:rsidR="00F86BB0" w:rsidRPr="009C3D90" w:rsidRDefault="00F86BB0" w:rsidP="0032437A">
      <w:pPr>
        <w:keepNext/>
        <w:widowControl w:val="0"/>
        <w:suppressAutoHyphens/>
        <w:autoSpaceDE w:val="0"/>
        <w:autoSpaceDN w:val="0"/>
        <w:adjustRightInd w:val="0"/>
        <w:spacing w:before="240" w:after="0" w:line="240" w:lineRule="auto"/>
        <w:jc w:val="center"/>
        <w:rPr>
          <w:rFonts w:ascii="Calibri" w:hAnsi="Calibri" w:cs="Arial"/>
          <w:color w:val="252525"/>
          <w:sz w:val="20"/>
          <w:szCs w:val="20"/>
        </w:rPr>
      </w:pPr>
      <w:r w:rsidRPr="009C3D90">
        <w:rPr>
          <w:rFonts w:ascii="Calibri" w:hAnsi="Calibri" w:cs="Arial"/>
          <w:b/>
          <w:bCs/>
          <w:color w:val="252525"/>
          <w:sz w:val="20"/>
          <w:szCs w:val="20"/>
        </w:rPr>
        <w:t>Required Disclosures</w:t>
      </w:r>
    </w:p>
    <w:p w14:paraId="7DD2A02D"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The following is a description of disclosures of your PHI we are required to make:</w:t>
      </w:r>
    </w:p>
    <w:p w14:paraId="1457DDA7"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Government Audits.</w:t>
      </w:r>
      <w:r w:rsidRPr="009C3D90">
        <w:rPr>
          <w:rFonts w:ascii="Calibri" w:hAnsi="Calibri" w:cs="Arial"/>
          <w:color w:val="252525"/>
          <w:sz w:val="20"/>
          <w:szCs w:val="20"/>
        </w:rPr>
        <w:t xml:space="preserve"> We are required to disclose your PHI to the Secretary of the United States Department of Health and Human Services when the Secretary is investigating or determining our compliance with the HIPAA privacy rule.</w:t>
      </w:r>
    </w:p>
    <w:p w14:paraId="09DF1A86"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Disclosures to You.</w:t>
      </w:r>
      <w:r w:rsidRPr="009C3D90">
        <w:rPr>
          <w:rFonts w:ascii="Calibri" w:hAnsi="Calibri" w:cs="Arial"/>
          <w:color w:val="252525"/>
          <w:sz w:val="20"/>
          <w:szCs w:val="20"/>
        </w:rPr>
        <w:t xml:space="preserve"> When you request, we are required to disclose to you the portion of your PHI that contains medical records, billing records, and any other records used to make decisions regarding your health care benefits. We are also required, when requested, to provide you with an accounting of most disclosures of your PHI if the disclosure was for reasons other than for payment, treatment, or health care operations, and if the PHI was not disclosed pursuant to your individual authorization.</w:t>
      </w:r>
    </w:p>
    <w:p w14:paraId="4F094BC3" w14:textId="77777777" w:rsidR="00F86BB0" w:rsidRPr="009C3D90" w:rsidRDefault="00F86BB0" w:rsidP="0032437A">
      <w:pPr>
        <w:keepNext/>
        <w:widowControl w:val="0"/>
        <w:suppressAutoHyphens/>
        <w:autoSpaceDE w:val="0"/>
        <w:autoSpaceDN w:val="0"/>
        <w:adjustRightInd w:val="0"/>
        <w:spacing w:before="240" w:after="0" w:line="240" w:lineRule="auto"/>
        <w:jc w:val="center"/>
        <w:rPr>
          <w:rFonts w:ascii="Calibri" w:hAnsi="Calibri" w:cs="Arial"/>
          <w:color w:val="252525"/>
          <w:sz w:val="20"/>
          <w:szCs w:val="20"/>
        </w:rPr>
      </w:pPr>
      <w:r w:rsidRPr="009C3D90">
        <w:rPr>
          <w:rFonts w:ascii="Calibri" w:hAnsi="Calibri" w:cs="Arial"/>
          <w:b/>
          <w:bCs/>
          <w:color w:val="252525"/>
          <w:sz w:val="20"/>
          <w:szCs w:val="20"/>
        </w:rPr>
        <w:t>Other Disclosures</w:t>
      </w:r>
    </w:p>
    <w:p w14:paraId="32AC63D0"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Personal Representatives.</w:t>
      </w:r>
      <w:r w:rsidRPr="009C3D90">
        <w:rPr>
          <w:rFonts w:ascii="Calibri" w:hAnsi="Calibri" w:cs="Arial"/>
          <w:color w:val="252525"/>
          <w:sz w:val="20"/>
          <w:szCs w:val="20"/>
        </w:rPr>
        <w:t xml:space="preserve"> We will disclose your PHI to individuals authorized by you, or to an individual designated as your personal representative, attorney-in-fact, etc., so long as you provide us with a written notice/authorization and any supporting documents (i.e., power of attorney). Note: Under the HIPAA privacy rule, we do not have to disclose information to a personal representative if we have a reasonable belief that:</w:t>
      </w:r>
    </w:p>
    <w:p w14:paraId="1A7DF297" w14:textId="77777777" w:rsidR="00F86BB0" w:rsidRPr="009C3D90" w:rsidRDefault="00F86BB0" w:rsidP="0032437A">
      <w:pPr>
        <w:widowControl w:val="0"/>
        <w:suppressAutoHyphens/>
        <w:autoSpaceDE w:val="0"/>
        <w:autoSpaceDN w:val="0"/>
        <w:adjustRightInd w:val="0"/>
        <w:spacing w:after="0" w:line="240" w:lineRule="auto"/>
        <w:ind w:left="400"/>
        <w:rPr>
          <w:rFonts w:ascii="Calibri" w:hAnsi="Calibri" w:cs="Arial"/>
          <w:color w:val="252525"/>
          <w:sz w:val="20"/>
          <w:szCs w:val="20"/>
        </w:rPr>
      </w:pPr>
      <w:r w:rsidRPr="009C3D90">
        <w:rPr>
          <w:rFonts w:ascii="Calibri" w:hAnsi="Calibri" w:cs="Arial"/>
          <w:color w:val="252525"/>
          <w:sz w:val="20"/>
          <w:szCs w:val="20"/>
        </w:rPr>
        <w:t xml:space="preserve">(1) you have been, or </w:t>
      </w:r>
      <w:proofErr w:type="gramStart"/>
      <w:r w:rsidRPr="009C3D90">
        <w:rPr>
          <w:rFonts w:ascii="Calibri" w:hAnsi="Calibri" w:cs="Arial"/>
          <w:color w:val="252525"/>
          <w:sz w:val="20"/>
          <w:szCs w:val="20"/>
        </w:rPr>
        <w:t>may be</w:t>
      </w:r>
      <w:proofErr w:type="gramEnd"/>
      <w:r w:rsidRPr="009C3D90">
        <w:rPr>
          <w:rFonts w:ascii="Calibri" w:hAnsi="Calibri" w:cs="Arial"/>
          <w:color w:val="252525"/>
          <w:sz w:val="20"/>
          <w:szCs w:val="20"/>
        </w:rPr>
        <w:t>, subjected to domestic violence, abuse, or neglect by such person; or</w:t>
      </w:r>
    </w:p>
    <w:p w14:paraId="6CD03E07" w14:textId="77777777" w:rsidR="00F86BB0" w:rsidRPr="009C3D90" w:rsidRDefault="00F86BB0" w:rsidP="0032437A">
      <w:pPr>
        <w:widowControl w:val="0"/>
        <w:suppressAutoHyphens/>
        <w:autoSpaceDE w:val="0"/>
        <w:autoSpaceDN w:val="0"/>
        <w:adjustRightInd w:val="0"/>
        <w:spacing w:after="0" w:line="240" w:lineRule="auto"/>
        <w:ind w:left="400"/>
        <w:rPr>
          <w:rFonts w:ascii="Calibri" w:hAnsi="Calibri" w:cs="Arial"/>
          <w:color w:val="252525"/>
          <w:sz w:val="20"/>
          <w:szCs w:val="20"/>
        </w:rPr>
      </w:pPr>
      <w:r w:rsidRPr="009C3D90">
        <w:rPr>
          <w:rFonts w:ascii="Calibri" w:hAnsi="Calibri" w:cs="Arial"/>
          <w:color w:val="252525"/>
          <w:sz w:val="20"/>
          <w:szCs w:val="20"/>
        </w:rPr>
        <w:t>(2) treating such person as your personal representative could endanger you; and</w:t>
      </w:r>
    </w:p>
    <w:p w14:paraId="0BE89512" w14:textId="77777777" w:rsidR="00F86BB0" w:rsidRPr="009C3D90" w:rsidRDefault="00F86BB0" w:rsidP="0032437A">
      <w:pPr>
        <w:widowControl w:val="0"/>
        <w:suppressAutoHyphens/>
        <w:autoSpaceDE w:val="0"/>
        <w:autoSpaceDN w:val="0"/>
        <w:adjustRightInd w:val="0"/>
        <w:spacing w:after="0" w:line="240" w:lineRule="auto"/>
        <w:ind w:left="400"/>
        <w:rPr>
          <w:rFonts w:ascii="Calibri" w:hAnsi="Calibri" w:cs="Arial"/>
          <w:color w:val="252525"/>
          <w:sz w:val="20"/>
          <w:szCs w:val="20"/>
        </w:rPr>
      </w:pPr>
      <w:r w:rsidRPr="009C3D90">
        <w:rPr>
          <w:rFonts w:ascii="Calibri" w:hAnsi="Calibri" w:cs="Arial"/>
          <w:color w:val="252525"/>
          <w:sz w:val="20"/>
          <w:szCs w:val="20"/>
        </w:rPr>
        <w:t>(3) in the exercise of professional judgment, it is not in your best interest to treat the person as your personal representative.</w:t>
      </w:r>
    </w:p>
    <w:p w14:paraId="74AB9732"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Spouses and Other Family Members.</w:t>
      </w:r>
      <w:r w:rsidRPr="009C3D90">
        <w:rPr>
          <w:rFonts w:ascii="Calibri" w:hAnsi="Calibri" w:cs="Arial"/>
          <w:color w:val="252525"/>
          <w:sz w:val="20"/>
          <w:szCs w:val="20"/>
        </w:rPr>
        <w:t xml:space="preserve"> With only limited exceptions, we will send all mail to the employee. This includes mail relating to the employee's spouse and other family members who are covered under the </w:t>
      </w:r>
      <w:proofErr w:type="gramStart"/>
      <w:r w:rsidRPr="009C3D90">
        <w:rPr>
          <w:rFonts w:ascii="Calibri" w:hAnsi="Calibri" w:cs="Arial"/>
          <w:color w:val="252525"/>
          <w:sz w:val="20"/>
          <w:szCs w:val="20"/>
        </w:rPr>
        <w:t>Plan, and</w:t>
      </w:r>
      <w:proofErr w:type="gramEnd"/>
      <w:r w:rsidRPr="009C3D90">
        <w:rPr>
          <w:rFonts w:ascii="Calibri" w:hAnsi="Calibri" w:cs="Arial"/>
          <w:color w:val="252525"/>
          <w:sz w:val="20"/>
          <w:szCs w:val="20"/>
        </w:rPr>
        <w:t xml:space="preserve"> includes mail with information on the use of Plan benefits by the employee's spouse and other family members and information on the denial of any Plan benefits to the employee's spouse and other family members. If a person covered under the Plan has requested Restrictions or Confidential Communications (see below under "Your Rights"), and if we have agreed to the request, we will send mail as provided </w:t>
      </w:r>
      <w:proofErr w:type="gramStart"/>
      <w:r w:rsidRPr="009C3D90">
        <w:rPr>
          <w:rFonts w:ascii="Calibri" w:hAnsi="Calibri" w:cs="Arial"/>
          <w:color w:val="252525"/>
          <w:sz w:val="20"/>
          <w:szCs w:val="20"/>
        </w:rPr>
        <w:t xml:space="preserve">by the </w:t>
      </w:r>
      <w:r w:rsidRPr="009C3D90">
        <w:rPr>
          <w:rFonts w:ascii="Calibri" w:hAnsi="Calibri" w:cs="Arial"/>
          <w:color w:val="252525"/>
          <w:sz w:val="20"/>
          <w:szCs w:val="20"/>
        </w:rPr>
        <w:lastRenderedPageBreak/>
        <w:t>request for</w:t>
      </w:r>
      <w:proofErr w:type="gramEnd"/>
      <w:r w:rsidRPr="009C3D90">
        <w:rPr>
          <w:rFonts w:ascii="Calibri" w:hAnsi="Calibri" w:cs="Arial"/>
          <w:color w:val="252525"/>
          <w:sz w:val="20"/>
          <w:szCs w:val="20"/>
        </w:rPr>
        <w:t xml:space="preserve"> Restrictions or Confidential Communications.</w:t>
      </w:r>
    </w:p>
    <w:p w14:paraId="75D45A30"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Authorizations.</w:t>
      </w:r>
      <w:r w:rsidRPr="009C3D90">
        <w:rPr>
          <w:rFonts w:ascii="Calibri" w:hAnsi="Calibri" w:cs="Arial"/>
          <w:color w:val="252525"/>
          <w:sz w:val="20"/>
          <w:szCs w:val="20"/>
        </w:rPr>
        <w:t xml:space="preserve"> Other uses or disclosures of your PHI not described above will only be made with your written authorization. For example, in general and subject to specific conditions, we will not use or disclose your psychiatric notes; we will not use or disclose your PHI for marketing; and we will not sell your PHI, unless you give us a written authorization. You may revoke written authorizations at any time, so long as the revocation is in writing. Once we receive your written revocation, it will only be effective for future uses and disclosures. It will not be effective for any information that may have been used or disclosed in reliance upon the written authorization and prior to receiving your written revocation.</w:t>
      </w:r>
    </w:p>
    <w:p w14:paraId="6E94DB8C" w14:textId="77777777" w:rsidR="00F86BB0" w:rsidRPr="009C3D90" w:rsidRDefault="00F86BB0" w:rsidP="0032437A">
      <w:pPr>
        <w:keepNext/>
        <w:widowControl w:val="0"/>
        <w:suppressAutoHyphens/>
        <w:autoSpaceDE w:val="0"/>
        <w:autoSpaceDN w:val="0"/>
        <w:adjustRightInd w:val="0"/>
        <w:spacing w:before="240" w:after="0" w:line="240" w:lineRule="auto"/>
        <w:jc w:val="center"/>
        <w:rPr>
          <w:rFonts w:ascii="Calibri" w:hAnsi="Calibri" w:cs="Arial"/>
          <w:color w:val="252525"/>
          <w:sz w:val="20"/>
          <w:szCs w:val="20"/>
        </w:rPr>
      </w:pPr>
      <w:r w:rsidRPr="009C3D90">
        <w:rPr>
          <w:rFonts w:ascii="Calibri" w:hAnsi="Calibri" w:cs="Arial"/>
          <w:b/>
          <w:bCs/>
          <w:color w:val="252525"/>
          <w:sz w:val="20"/>
          <w:szCs w:val="20"/>
        </w:rPr>
        <w:t>Your Rights</w:t>
      </w:r>
    </w:p>
    <w:p w14:paraId="5FB76A4A"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You have the following rights with respect to your PHI:</w:t>
      </w:r>
    </w:p>
    <w:p w14:paraId="1A759065"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Right to Inspect and Copy.</w:t>
      </w:r>
      <w:r w:rsidRPr="009C3D90">
        <w:rPr>
          <w:rFonts w:ascii="Calibri" w:hAnsi="Calibri" w:cs="Arial"/>
          <w:color w:val="252525"/>
          <w:sz w:val="20"/>
          <w:szCs w:val="20"/>
        </w:rPr>
        <w:t xml:space="preserve"> You have the right to inspect and copy certain PHI that may be used to make decisions about your Plan benefits. If the information you request is maintained electronically, and you request an electronic copy, we will provide a copy in the electronic form and format you request, if the information can be readily produced in that form and format; if the information cannot be readily produced in that form and format, we will work with you to come to an agreement on form and format. If we cannot agree on an electronic form and format, we will provide you with a paper copy.</w:t>
      </w:r>
    </w:p>
    <w:p w14:paraId="2B3141AB" w14:textId="52397FDF"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 xml:space="preserve">To inspect and copy your PHI, you must submit your request in writing to </w:t>
      </w:r>
      <w:r w:rsidR="007F6B58">
        <w:rPr>
          <w:rFonts w:ascii="Calibri" w:hAnsi="Calibri" w:cs="Arial"/>
          <w:color w:val="252525"/>
          <w:sz w:val="20"/>
          <w:szCs w:val="20"/>
        </w:rPr>
        <w:t>Carin Bousman-carin@maconit.com</w:t>
      </w:r>
      <w:r w:rsidRPr="009C3D90">
        <w:rPr>
          <w:rFonts w:ascii="Calibri" w:hAnsi="Calibri" w:cs="Arial"/>
          <w:color w:val="252525"/>
          <w:sz w:val="20"/>
          <w:szCs w:val="20"/>
        </w:rPr>
        <w:t>. If you request a copy of the information, we may charge a reasonable fee for the costs of copying, mailing, or other supplies associated with your request.</w:t>
      </w:r>
    </w:p>
    <w:p w14:paraId="1BB101D5" w14:textId="4464E27E"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 xml:space="preserve">We may deny your request to inspect and copy in certain very limited circumstances. If you are denied access to your medical information, you may request that the denial be reviewed by submitting a written request to </w:t>
      </w:r>
      <w:r w:rsidR="007F6B58">
        <w:rPr>
          <w:rFonts w:ascii="Calibri" w:hAnsi="Calibri" w:cs="Arial"/>
          <w:color w:val="252525"/>
          <w:sz w:val="20"/>
          <w:szCs w:val="20"/>
        </w:rPr>
        <w:t>Carin Bousman- carin@maconit.com</w:t>
      </w:r>
      <w:r w:rsidRPr="009C3D90">
        <w:rPr>
          <w:rFonts w:ascii="Calibri" w:hAnsi="Calibri" w:cs="Arial"/>
          <w:color w:val="252525"/>
          <w:sz w:val="20"/>
          <w:szCs w:val="20"/>
        </w:rPr>
        <w:t>.</w:t>
      </w:r>
    </w:p>
    <w:p w14:paraId="70A01182"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Right to Amend.</w:t>
      </w:r>
      <w:r w:rsidRPr="009C3D90">
        <w:rPr>
          <w:rFonts w:ascii="Calibri" w:hAnsi="Calibri" w:cs="Arial"/>
          <w:color w:val="252525"/>
          <w:sz w:val="20"/>
          <w:szCs w:val="20"/>
        </w:rPr>
        <w:t xml:space="preserve"> If you feel that the PHI we have about you is incorrect or incomplete, you may ask us to amend the information. You have the right to request an amendment for as long as the information is kept by or for the Plan.</w:t>
      </w:r>
    </w:p>
    <w:p w14:paraId="47CC8CDB" w14:textId="764CD088"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To request an amendment, your request must be made in writing and submitted to</w:t>
      </w:r>
      <w:r w:rsidR="007F6B58">
        <w:rPr>
          <w:rFonts w:ascii="Calibri" w:hAnsi="Calibri" w:cs="Arial"/>
          <w:color w:val="252525"/>
          <w:sz w:val="20"/>
          <w:szCs w:val="20"/>
        </w:rPr>
        <w:t xml:space="preserve"> Carin Bousman, HR, 804-323-1775, carin@maconit.com</w:t>
      </w:r>
      <w:r w:rsidRPr="009C3D90">
        <w:rPr>
          <w:rFonts w:ascii="Calibri" w:hAnsi="Calibri" w:cs="Arial"/>
          <w:color w:val="252525"/>
          <w:sz w:val="20"/>
          <w:szCs w:val="20"/>
        </w:rPr>
        <w:t>. In addition, you must provide a reason that supports your request.</w:t>
      </w:r>
    </w:p>
    <w:p w14:paraId="0D44854E"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We may deny your request for an amendment if it is not in writing or does not include a reason to support the request. In addition, we may deny your request if you ask us to amend information that:</w:t>
      </w:r>
    </w:p>
    <w:p w14:paraId="18BAA95A" w14:textId="77777777" w:rsidR="00F86BB0" w:rsidRPr="009C3D90" w:rsidRDefault="00F86BB0" w:rsidP="0032437A">
      <w:pPr>
        <w:widowControl w:val="0"/>
        <w:numPr>
          <w:ilvl w:val="0"/>
          <w:numId w:val="31"/>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is not part of the medical information kept by or for the </w:t>
      </w:r>
      <w:proofErr w:type="gramStart"/>
      <w:r w:rsidRPr="009C3D90">
        <w:rPr>
          <w:rFonts w:ascii="Calibri" w:hAnsi="Calibri" w:cs="Arial"/>
          <w:color w:val="252525"/>
          <w:sz w:val="20"/>
          <w:szCs w:val="20"/>
        </w:rPr>
        <w:t>Plan;</w:t>
      </w:r>
      <w:proofErr w:type="gramEnd"/>
    </w:p>
    <w:p w14:paraId="4BFF9505" w14:textId="77777777" w:rsidR="00F86BB0" w:rsidRPr="009C3D90" w:rsidRDefault="00F86BB0" w:rsidP="0032437A">
      <w:pPr>
        <w:widowControl w:val="0"/>
        <w:numPr>
          <w:ilvl w:val="0"/>
          <w:numId w:val="32"/>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 xml:space="preserve">was not created by us, unless the person or entity that created the information is no longer available to make the </w:t>
      </w:r>
      <w:proofErr w:type="gramStart"/>
      <w:r w:rsidRPr="009C3D90">
        <w:rPr>
          <w:rFonts w:ascii="Calibri" w:hAnsi="Calibri" w:cs="Arial"/>
          <w:color w:val="252525"/>
          <w:sz w:val="20"/>
          <w:szCs w:val="20"/>
        </w:rPr>
        <w:t>amendment;</w:t>
      </w:r>
      <w:proofErr w:type="gramEnd"/>
    </w:p>
    <w:p w14:paraId="2704CAEB" w14:textId="77777777" w:rsidR="00F86BB0" w:rsidRPr="009C3D90" w:rsidRDefault="00F86BB0" w:rsidP="0032437A">
      <w:pPr>
        <w:widowControl w:val="0"/>
        <w:numPr>
          <w:ilvl w:val="0"/>
          <w:numId w:val="33"/>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is not part of the information that you would be permitted to inspect and copy; or</w:t>
      </w:r>
    </w:p>
    <w:p w14:paraId="7DE954A3" w14:textId="77777777" w:rsidR="00F86BB0" w:rsidRPr="009C3D90" w:rsidRDefault="00F86BB0" w:rsidP="0032437A">
      <w:pPr>
        <w:widowControl w:val="0"/>
        <w:numPr>
          <w:ilvl w:val="0"/>
          <w:numId w:val="34"/>
        </w:numPr>
        <w:suppressAutoHyphens/>
        <w:autoSpaceDE w:val="0"/>
        <w:autoSpaceDN w:val="0"/>
        <w:adjustRightInd w:val="0"/>
        <w:spacing w:after="0" w:line="240" w:lineRule="auto"/>
        <w:ind w:left="360" w:hanging="360"/>
        <w:rPr>
          <w:rFonts w:ascii="Calibri" w:hAnsi="Calibri" w:cs="Arial"/>
          <w:color w:val="252525"/>
          <w:sz w:val="20"/>
          <w:szCs w:val="20"/>
        </w:rPr>
      </w:pPr>
      <w:r w:rsidRPr="009C3D90">
        <w:rPr>
          <w:rFonts w:ascii="Calibri" w:hAnsi="Calibri" w:cs="Arial"/>
          <w:color w:val="252525"/>
          <w:sz w:val="20"/>
          <w:szCs w:val="20"/>
        </w:rPr>
        <w:t>is already accurate and complete.</w:t>
      </w:r>
    </w:p>
    <w:p w14:paraId="7B60E50D"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If we deny your request, you have the right to file a statement of disagreement with us and any future disclosures of the disputed information will include your statement.</w:t>
      </w:r>
    </w:p>
    <w:p w14:paraId="4F401D08"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Right to an Accounting of Disclosures.</w:t>
      </w:r>
      <w:r w:rsidRPr="009C3D90">
        <w:rPr>
          <w:rFonts w:ascii="Calibri" w:hAnsi="Calibri" w:cs="Arial"/>
          <w:color w:val="252525"/>
          <w:sz w:val="20"/>
          <w:szCs w:val="20"/>
        </w:rPr>
        <w:t xml:space="preserve"> You have the right to request an "accounting" </w:t>
      </w:r>
      <w:proofErr w:type="gramStart"/>
      <w:r w:rsidRPr="009C3D90">
        <w:rPr>
          <w:rFonts w:ascii="Calibri" w:hAnsi="Calibri" w:cs="Arial"/>
          <w:color w:val="252525"/>
          <w:sz w:val="20"/>
          <w:szCs w:val="20"/>
        </w:rPr>
        <w:t>of</w:t>
      </w:r>
      <w:proofErr w:type="gramEnd"/>
      <w:r w:rsidRPr="009C3D90">
        <w:rPr>
          <w:rFonts w:ascii="Calibri" w:hAnsi="Calibri" w:cs="Arial"/>
          <w:color w:val="252525"/>
          <w:sz w:val="20"/>
          <w:szCs w:val="20"/>
        </w:rPr>
        <w:t xml:space="preserve"> certain disclosures of your PHI. The accounting will not include (1) disclosures for purposes of treatment, payment, or health care operations; (2) disclosures made to you; (3) disclosures made pursuant to your authorization; (4) disclosures made to friends or family in your presence or because of an emergency; (5) disclosures for national security purposes; or (6) disclosures incidental to otherwise permissible disclosures.</w:t>
      </w:r>
    </w:p>
    <w:p w14:paraId="69A698BD" w14:textId="2F155441"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 xml:space="preserve">To request this list or accounting of disclosures, you must submit your request in writing to </w:t>
      </w:r>
      <w:r w:rsidR="007F6B58">
        <w:rPr>
          <w:rFonts w:ascii="Calibri" w:hAnsi="Calibri" w:cs="Arial"/>
          <w:color w:val="252525"/>
          <w:sz w:val="20"/>
          <w:szCs w:val="20"/>
        </w:rPr>
        <w:t>Carin Bousman-carin@maconit.com</w:t>
      </w:r>
      <w:r w:rsidRPr="009C3D90">
        <w:rPr>
          <w:rFonts w:ascii="Calibri" w:hAnsi="Calibri" w:cs="Arial"/>
          <w:color w:val="252525"/>
          <w:sz w:val="20"/>
          <w:szCs w:val="20"/>
        </w:rPr>
        <w:t>. Your request must state the time period you want the accounting to cover, which may not be longer than six years before the date of the request. The first list you request within a 12-month period will be provided free of charge. For additional lists, we may charge you for the costs of providing the list. We will notify you of the cost involved and you may choose to withdraw or modify your request at that time before any costs are incurred.</w:t>
      </w:r>
    </w:p>
    <w:p w14:paraId="373E8CE3"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Right to Request Restrictions.</w:t>
      </w:r>
      <w:r w:rsidRPr="009C3D90">
        <w:rPr>
          <w:rFonts w:ascii="Calibri" w:hAnsi="Calibri" w:cs="Arial"/>
          <w:color w:val="252525"/>
          <w:sz w:val="20"/>
          <w:szCs w:val="20"/>
        </w:rPr>
        <w:t xml:space="preserve"> You have the right to request a restriction or limitation on your PHI that we use or disclose for treatment, payment, or health care operations. You also have the right to request a limit on your PHI that we disclose to someone who is involved in your care or the payment for your care, such as a family member or friend. For example, you could ask that we not use or disclose information about a surgery that you had.</w:t>
      </w:r>
    </w:p>
    <w:p w14:paraId="75AFAE76"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Except as provided in the next paragraph, we are not required to agree to your request. However, if we do agree to the request, we will honor the restriction until you revoke it or we notify you.</w:t>
      </w:r>
    </w:p>
    <w:p w14:paraId="6FC4E870"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We will comply with any restriction request if (1) except as otherwise required by law, the disclosure is to a health plan for purposes of carrying out payment or health care operations (and is not for purposes of carrying out treatment); and (2) the PHI pertains solely to a health care item or service for which the health care provider involved has been paid in full by you or another person.</w:t>
      </w:r>
    </w:p>
    <w:p w14:paraId="70160F63" w14:textId="06061AF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To request restrictions, you must make your request in writing to</w:t>
      </w:r>
      <w:r w:rsidR="007F6B58">
        <w:rPr>
          <w:rFonts w:ascii="Calibri" w:hAnsi="Calibri" w:cs="Arial"/>
          <w:color w:val="252525"/>
          <w:sz w:val="20"/>
          <w:szCs w:val="20"/>
        </w:rPr>
        <w:t xml:space="preserve"> Carin Bousman, HR, 804-323-1775, carin@maconit.com</w:t>
      </w:r>
      <w:r w:rsidRPr="009C3D90">
        <w:rPr>
          <w:rFonts w:ascii="Calibri" w:hAnsi="Calibri" w:cs="Arial"/>
          <w:color w:val="252525"/>
          <w:sz w:val="20"/>
          <w:szCs w:val="20"/>
        </w:rPr>
        <w:t xml:space="preserve">. In your request, you must tell us (1) what information you want to limit; (2) whether you want to limit our use, disclosure, or both; and (3) </w:t>
      </w:r>
      <w:r w:rsidRPr="009C3D90">
        <w:rPr>
          <w:rFonts w:ascii="Calibri" w:hAnsi="Calibri" w:cs="Arial"/>
          <w:color w:val="252525"/>
          <w:sz w:val="20"/>
          <w:szCs w:val="20"/>
        </w:rPr>
        <w:lastRenderedPageBreak/>
        <w:t>to whom you want the limits to apply-for example, disclosures to your spouse.</w:t>
      </w:r>
    </w:p>
    <w:p w14:paraId="19594F2A"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Right to Request Confidential Communications.</w:t>
      </w:r>
      <w:r w:rsidRPr="009C3D90">
        <w:rPr>
          <w:rFonts w:ascii="Calibri" w:hAnsi="Calibri" w:cs="Arial"/>
          <w:color w:val="252525"/>
          <w:sz w:val="20"/>
          <w:szCs w:val="20"/>
        </w:rPr>
        <w:t xml:space="preserve"> You have the right to request that we communicate with you about medical matters in a certain way or at a certain location. For example, you can ask that we only contact you at work or by mail.</w:t>
      </w:r>
    </w:p>
    <w:p w14:paraId="123EBE06" w14:textId="11526A2B"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To request confidential communications, you must make your request in writing to</w:t>
      </w:r>
      <w:r w:rsidR="00154641">
        <w:rPr>
          <w:rFonts w:ascii="Calibri" w:hAnsi="Calibri" w:cs="Arial"/>
          <w:color w:val="252525"/>
          <w:sz w:val="20"/>
          <w:szCs w:val="20"/>
        </w:rPr>
        <w:t xml:space="preserve"> Car</w:t>
      </w:r>
      <w:r w:rsidR="00154641">
        <w:rPr>
          <w:rFonts w:ascii="Calibri" w:hAnsi="Calibri" w:cs="Arial"/>
          <w:color w:val="252525"/>
          <w:sz w:val="20"/>
          <w:szCs w:val="20"/>
        </w:rPr>
        <w:t xml:space="preserve">in Bousman, HR, 804-323-1775, </w:t>
      </w:r>
      <w:hyperlink r:id="rId12" w:history="1">
        <w:r w:rsidR="00154641" w:rsidRPr="00452389">
          <w:rPr>
            <w:rStyle w:val="Hyperlink"/>
            <w:rFonts w:ascii="Calibri" w:hAnsi="Calibri" w:cs="Arial"/>
            <w:sz w:val="20"/>
            <w:szCs w:val="20"/>
          </w:rPr>
          <w:t>carin@maconit.com</w:t>
        </w:r>
      </w:hyperlink>
      <w:r w:rsidR="00154641">
        <w:rPr>
          <w:rFonts w:ascii="Calibri" w:hAnsi="Calibri" w:cs="Arial"/>
          <w:color w:val="252525"/>
          <w:sz w:val="20"/>
          <w:szCs w:val="20"/>
        </w:rPr>
        <w:t xml:space="preserve">. </w:t>
      </w:r>
      <w:r w:rsidRPr="009C3D90">
        <w:rPr>
          <w:rFonts w:ascii="Calibri" w:hAnsi="Calibri" w:cs="Arial"/>
          <w:color w:val="252525"/>
          <w:sz w:val="20"/>
          <w:szCs w:val="20"/>
        </w:rPr>
        <w:t xml:space="preserve">We will not ask </w:t>
      </w:r>
      <w:proofErr w:type="gramStart"/>
      <w:r w:rsidRPr="009C3D90">
        <w:rPr>
          <w:rFonts w:ascii="Calibri" w:hAnsi="Calibri" w:cs="Arial"/>
          <w:color w:val="252525"/>
          <w:sz w:val="20"/>
          <w:szCs w:val="20"/>
        </w:rPr>
        <w:t>you</w:t>
      </w:r>
      <w:proofErr w:type="gramEnd"/>
      <w:r w:rsidRPr="009C3D90">
        <w:rPr>
          <w:rFonts w:ascii="Calibri" w:hAnsi="Calibri" w:cs="Arial"/>
          <w:color w:val="252525"/>
          <w:sz w:val="20"/>
          <w:szCs w:val="20"/>
        </w:rPr>
        <w:t xml:space="preserve"> the reason for your request. Your request must specify how or where you wish to be contacted. We will accommodate all reasonable requests.</w:t>
      </w:r>
    </w:p>
    <w:p w14:paraId="0C0CB5C3"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Right to Be Notified of a Breach.</w:t>
      </w:r>
      <w:r w:rsidRPr="009C3D90">
        <w:rPr>
          <w:rFonts w:ascii="Calibri" w:hAnsi="Calibri" w:cs="Arial"/>
          <w:color w:val="252525"/>
          <w:sz w:val="20"/>
          <w:szCs w:val="20"/>
        </w:rPr>
        <w:t xml:space="preserve"> You have the right to be notified in the event that we (or a Business Associate) discover a breach of unsecured PHI.</w:t>
      </w:r>
    </w:p>
    <w:p w14:paraId="5EA5BB8D" w14:textId="77777777"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b/>
          <w:bCs/>
          <w:color w:val="252525"/>
          <w:sz w:val="20"/>
          <w:szCs w:val="20"/>
        </w:rPr>
        <w:t>Right to a Paper Copy of This Notice.</w:t>
      </w:r>
      <w:r w:rsidRPr="009C3D90">
        <w:rPr>
          <w:rFonts w:ascii="Calibri" w:hAnsi="Calibri" w:cs="Arial"/>
          <w:color w:val="252525"/>
          <w:sz w:val="20"/>
          <w:szCs w:val="20"/>
        </w:rPr>
        <w:t xml:space="preserve"> You have the right to </w:t>
      </w:r>
      <w:proofErr w:type="gramStart"/>
      <w:r w:rsidRPr="009C3D90">
        <w:rPr>
          <w:rFonts w:ascii="Calibri" w:hAnsi="Calibri" w:cs="Arial"/>
          <w:color w:val="252525"/>
          <w:sz w:val="20"/>
          <w:szCs w:val="20"/>
        </w:rPr>
        <w:t>a paper copy</w:t>
      </w:r>
      <w:proofErr w:type="gramEnd"/>
      <w:r w:rsidRPr="009C3D90">
        <w:rPr>
          <w:rFonts w:ascii="Calibri" w:hAnsi="Calibri" w:cs="Arial"/>
          <w:color w:val="252525"/>
          <w:sz w:val="20"/>
          <w:szCs w:val="20"/>
        </w:rPr>
        <w:t xml:space="preserve"> of this notice. You may ask us to give you a copy of this notice at any time. Even if you have agreed to receive this notice electronically, you are still entitled to a paper copy of this notice.</w:t>
      </w:r>
    </w:p>
    <w:p w14:paraId="1718F587" w14:textId="01F2E4DC"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 xml:space="preserve">You </w:t>
      </w:r>
      <w:proofErr w:type="gramStart"/>
      <w:r w:rsidRPr="009C3D90">
        <w:rPr>
          <w:rFonts w:ascii="Calibri" w:hAnsi="Calibri" w:cs="Arial"/>
          <w:color w:val="252525"/>
          <w:sz w:val="20"/>
          <w:szCs w:val="20"/>
        </w:rPr>
        <w:t>may</w:t>
      </w:r>
      <w:proofErr w:type="gramEnd"/>
      <w:r w:rsidRPr="009C3D90">
        <w:rPr>
          <w:rFonts w:ascii="Calibri" w:hAnsi="Calibri" w:cs="Arial"/>
          <w:color w:val="252525"/>
          <w:sz w:val="20"/>
          <w:szCs w:val="20"/>
        </w:rPr>
        <w:t xml:space="preserve"> obtain a copy of this notice at our website,</w:t>
      </w:r>
      <w:r w:rsidR="00154641">
        <w:rPr>
          <w:rFonts w:ascii="Calibri" w:hAnsi="Calibri" w:cs="Arial"/>
          <w:color w:val="252525"/>
          <w:sz w:val="20"/>
          <w:szCs w:val="20"/>
        </w:rPr>
        <w:t xml:space="preserve"> www.maconit.com</w:t>
      </w:r>
      <w:r w:rsidRPr="00B234B6">
        <w:rPr>
          <w:rFonts w:ascii="Calibri" w:hAnsi="Calibri" w:cs="Arial"/>
          <w:iCs/>
          <w:color w:val="252525"/>
          <w:sz w:val="20"/>
          <w:szCs w:val="20"/>
        </w:rPr>
        <w:t>.</w:t>
      </w:r>
    </w:p>
    <w:p w14:paraId="339005B3" w14:textId="107B9FBB"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 xml:space="preserve">To obtain a paper copy of this notice, </w:t>
      </w:r>
      <w:r w:rsidR="00154641">
        <w:rPr>
          <w:rFonts w:ascii="Calibri" w:hAnsi="Calibri" w:cs="Arial"/>
          <w:color w:val="252525"/>
          <w:sz w:val="20"/>
          <w:szCs w:val="20"/>
        </w:rPr>
        <w:t>contact Carin</w:t>
      </w:r>
      <w:r w:rsidR="00154641">
        <w:rPr>
          <w:rFonts w:ascii="Calibri" w:hAnsi="Calibri" w:cs="Arial"/>
          <w:color w:val="252525"/>
          <w:sz w:val="20"/>
          <w:szCs w:val="20"/>
        </w:rPr>
        <w:t xml:space="preserve"> Bousman, HR, 804-323-1775, carin@maconit.com</w:t>
      </w:r>
      <w:r w:rsidR="00154641">
        <w:rPr>
          <w:rFonts w:ascii="Calibri" w:hAnsi="Calibri" w:cs="Arial"/>
          <w:color w:val="252525"/>
          <w:sz w:val="20"/>
          <w:szCs w:val="20"/>
        </w:rPr>
        <w:t>.</w:t>
      </w:r>
    </w:p>
    <w:p w14:paraId="37376CB5" w14:textId="77777777" w:rsidR="00F86BB0" w:rsidRPr="009C3D90" w:rsidRDefault="00F86BB0" w:rsidP="0032437A">
      <w:pPr>
        <w:keepNext/>
        <w:widowControl w:val="0"/>
        <w:suppressAutoHyphens/>
        <w:autoSpaceDE w:val="0"/>
        <w:autoSpaceDN w:val="0"/>
        <w:adjustRightInd w:val="0"/>
        <w:spacing w:before="240" w:after="0" w:line="240" w:lineRule="auto"/>
        <w:jc w:val="center"/>
        <w:rPr>
          <w:rFonts w:ascii="Calibri" w:hAnsi="Calibri" w:cs="Arial"/>
          <w:color w:val="252525"/>
          <w:sz w:val="20"/>
          <w:szCs w:val="20"/>
        </w:rPr>
      </w:pPr>
      <w:r w:rsidRPr="009C3D90">
        <w:rPr>
          <w:rFonts w:ascii="Calibri" w:hAnsi="Calibri" w:cs="Arial"/>
          <w:b/>
          <w:bCs/>
          <w:color w:val="252525"/>
          <w:sz w:val="20"/>
          <w:szCs w:val="20"/>
        </w:rPr>
        <w:t>Complaints</w:t>
      </w:r>
    </w:p>
    <w:p w14:paraId="64523CEF" w14:textId="2F46FE2C" w:rsidR="00F86BB0" w:rsidRPr="009C3D90" w:rsidRDefault="00F86BB0" w:rsidP="0032437A">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If you believe that your privacy rights have been violated, you may file a complaint with the Plan or with the Office for Civil Rights of the United States Department of Health and Human Services. To file a complaint with the Plan, contact</w:t>
      </w:r>
      <w:r w:rsidR="00154641">
        <w:rPr>
          <w:rFonts w:ascii="Calibri" w:hAnsi="Calibri" w:cs="Arial"/>
          <w:color w:val="252525"/>
          <w:sz w:val="20"/>
          <w:szCs w:val="20"/>
        </w:rPr>
        <w:t xml:space="preserve"> Carin </w:t>
      </w:r>
      <w:r w:rsidR="00154641">
        <w:rPr>
          <w:rFonts w:ascii="Calibri" w:hAnsi="Calibri" w:cs="Arial"/>
          <w:color w:val="252525"/>
          <w:sz w:val="20"/>
          <w:szCs w:val="20"/>
        </w:rPr>
        <w:t>Bousman, HR, 804-323-1775, carin@maconit.com</w:t>
      </w:r>
      <w:r w:rsidRPr="009C3D90">
        <w:rPr>
          <w:rFonts w:ascii="Calibri" w:hAnsi="Calibri" w:cs="Arial"/>
          <w:color w:val="252525"/>
          <w:sz w:val="20"/>
          <w:szCs w:val="20"/>
        </w:rPr>
        <w:t>. All complaints must be submitted in writing.</w:t>
      </w:r>
    </w:p>
    <w:p w14:paraId="7AD789C5" w14:textId="041CEE8A" w:rsidR="004D19B7" w:rsidRPr="005903F8" w:rsidRDefault="00F86BB0" w:rsidP="005903F8">
      <w:pPr>
        <w:widowControl w:val="0"/>
        <w:suppressAutoHyphens/>
        <w:autoSpaceDE w:val="0"/>
        <w:autoSpaceDN w:val="0"/>
        <w:adjustRightInd w:val="0"/>
        <w:spacing w:before="100" w:after="0" w:line="240" w:lineRule="auto"/>
        <w:rPr>
          <w:rFonts w:ascii="Calibri" w:hAnsi="Calibri" w:cs="Arial"/>
          <w:color w:val="252525"/>
          <w:sz w:val="20"/>
          <w:szCs w:val="20"/>
        </w:rPr>
      </w:pPr>
      <w:r w:rsidRPr="009C3D90">
        <w:rPr>
          <w:rFonts w:ascii="Calibri" w:hAnsi="Calibri" w:cs="Arial"/>
          <w:color w:val="252525"/>
          <w:sz w:val="20"/>
          <w:szCs w:val="20"/>
        </w:rPr>
        <w:t>You will not be penalized, or in any other way retaliated against, for filing a complaint with the Plan or with the Office for Civil Rights.</w:t>
      </w:r>
      <w:bookmarkStart w:id="1" w:name="NoticeofAvailabilityofNoticeofPractices"/>
      <w:bookmarkEnd w:id="1"/>
    </w:p>
    <w:sectPr w:rsidR="004D19B7" w:rsidRPr="005903F8" w:rsidSect="005903F8">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7E64" w14:textId="77777777" w:rsidR="00004C24" w:rsidRDefault="00004C24">
      <w:pPr>
        <w:spacing w:after="0" w:line="240" w:lineRule="auto"/>
      </w:pPr>
      <w:r>
        <w:separator/>
      </w:r>
    </w:p>
  </w:endnote>
  <w:endnote w:type="continuationSeparator" w:id="0">
    <w:p w14:paraId="7BD5B12F" w14:textId="77777777" w:rsidR="00004C24" w:rsidRDefault="00004C24">
      <w:pPr>
        <w:spacing w:after="0" w:line="240" w:lineRule="auto"/>
      </w:pPr>
      <w:r>
        <w:continuationSeparator/>
      </w:r>
    </w:p>
  </w:endnote>
  <w:endnote w:type="continuationNotice" w:id="1">
    <w:p w14:paraId="777C58B7" w14:textId="77777777" w:rsidR="00004C24" w:rsidRDefault="00004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B271" w14:textId="77777777" w:rsidR="000D297C" w:rsidRDefault="000D297C">
    <w:pPr>
      <w:widowControl w:val="0"/>
      <w:suppressAutoHyphens/>
      <w:autoSpaceDE w:val="0"/>
      <w:autoSpaceDN w:val="0"/>
      <w:adjustRightInd w:val="0"/>
      <w:spacing w:after="0" w:line="240" w:lineRule="auto"/>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1E4D" w14:textId="77777777" w:rsidR="00004C24" w:rsidRDefault="00004C24">
      <w:pPr>
        <w:spacing w:after="0" w:line="240" w:lineRule="auto"/>
      </w:pPr>
      <w:r>
        <w:separator/>
      </w:r>
    </w:p>
  </w:footnote>
  <w:footnote w:type="continuationSeparator" w:id="0">
    <w:p w14:paraId="379F3487" w14:textId="77777777" w:rsidR="00004C24" w:rsidRDefault="00004C24">
      <w:pPr>
        <w:spacing w:after="0" w:line="240" w:lineRule="auto"/>
      </w:pPr>
      <w:r>
        <w:continuationSeparator/>
      </w:r>
    </w:p>
  </w:footnote>
  <w:footnote w:type="continuationNotice" w:id="1">
    <w:p w14:paraId="5E446228" w14:textId="77777777" w:rsidR="00004C24" w:rsidRDefault="00004C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19EB1"/>
    <w:multiLevelType w:val="singleLevel"/>
    <w:tmpl w:val="759964CA"/>
    <w:lvl w:ilvl="0">
      <w:numFmt w:val="decimal"/>
      <w:lvlText w:val="•"/>
      <w:lvlJc w:val="left"/>
      <w:rPr>
        <w:rFonts w:cs="Times New Roman"/>
      </w:rPr>
    </w:lvl>
  </w:abstractNum>
  <w:abstractNum w:abstractNumId="1" w15:restartNumberingAfterBreak="0">
    <w:nsid w:val="82CBA543"/>
    <w:multiLevelType w:val="singleLevel"/>
    <w:tmpl w:val="79FC2A59"/>
    <w:lvl w:ilvl="0">
      <w:numFmt w:val="decimal"/>
      <w:lvlText w:val="•"/>
      <w:lvlJc w:val="left"/>
    </w:lvl>
  </w:abstractNum>
  <w:abstractNum w:abstractNumId="2" w15:restartNumberingAfterBreak="0">
    <w:nsid w:val="854411E4"/>
    <w:multiLevelType w:val="singleLevel"/>
    <w:tmpl w:val="6BCC0A66"/>
    <w:lvl w:ilvl="0">
      <w:numFmt w:val="decimal"/>
      <w:lvlText w:val="•"/>
      <w:lvlJc w:val="left"/>
      <w:rPr>
        <w:rFonts w:cs="Times New Roman"/>
      </w:rPr>
    </w:lvl>
  </w:abstractNum>
  <w:abstractNum w:abstractNumId="3" w15:restartNumberingAfterBreak="0">
    <w:nsid w:val="88692A2A"/>
    <w:multiLevelType w:val="singleLevel"/>
    <w:tmpl w:val="6FB9BCEF"/>
    <w:lvl w:ilvl="0">
      <w:numFmt w:val="decimal"/>
      <w:lvlText w:val="•"/>
      <w:lvlJc w:val="left"/>
    </w:lvl>
  </w:abstractNum>
  <w:abstractNum w:abstractNumId="4" w15:restartNumberingAfterBreak="0">
    <w:nsid w:val="898E214A"/>
    <w:multiLevelType w:val="singleLevel"/>
    <w:tmpl w:val="C379AB80"/>
    <w:lvl w:ilvl="0">
      <w:numFmt w:val="decimal"/>
      <w:lvlText w:val="•"/>
      <w:lvlJc w:val="left"/>
    </w:lvl>
  </w:abstractNum>
  <w:abstractNum w:abstractNumId="5" w15:restartNumberingAfterBreak="0">
    <w:nsid w:val="89FF8AA8"/>
    <w:multiLevelType w:val="singleLevel"/>
    <w:tmpl w:val="0A31CE39"/>
    <w:lvl w:ilvl="0">
      <w:numFmt w:val="decimal"/>
      <w:lvlText w:val="•"/>
      <w:lvlJc w:val="left"/>
    </w:lvl>
  </w:abstractNum>
  <w:abstractNum w:abstractNumId="6" w15:restartNumberingAfterBreak="0">
    <w:nsid w:val="8ACC4263"/>
    <w:multiLevelType w:val="singleLevel"/>
    <w:tmpl w:val="CDF2D07D"/>
    <w:lvl w:ilvl="0">
      <w:numFmt w:val="decimal"/>
      <w:lvlText w:val="•"/>
      <w:lvlJc w:val="left"/>
    </w:lvl>
  </w:abstractNum>
  <w:abstractNum w:abstractNumId="7" w15:restartNumberingAfterBreak="0">
    <w:nsid w:val="8AD91653"/>
    <w:multiLevelType w:val="singleLevel"/>
    <w:tmpl w:val="38BB08F9"/>
    <w:lvl w:ilvl="0">
      <w:numFmt w:val="decimal"/>
      <w:lvlText w:val="•"/>
      <w:lvlJc w:val="left"/>
    </w:lvl>
  </w:abstractNum>
  <w:abstractNum w:abstractNumId="8" w15:restartNumberingAfterBreak="0">
    <w:nsid w:val="8B5DBAEC"/>
    <w:multiLevelType w:val="singleLevel"/>
    <w:tmpl w:val="E0768EEA"/>
    <w:lvl w:ilvl="0">
      <w:numFmt w:val="decimal"/>
      <w:lvlText w:val="•"/>
      <w:lvlJc w:val="left"/>
    </w:lvl>
  </w:abstractNum>
  <w:abstractNum w:abstractNumId="9" w15:restartNumberingAfterBreak="0">
    <w:nsid w:val="8D7867AB"/>
    <w:multiLevelType w:val="singleLevel"/>
    <w:tmpl w:val="5298B722"/>
    <w:lvl w:ilvl="0">
      <w:numFmt w:val="decimal"/>
      <w:lvlText w:val="•"/>
      <w:lvlJc w:val="left"/>
      <w:rPr>
        <w:rFonts w:cs="Times New Roman"/>
      </w:rPr>
    </w:lvl>
  </w:abstractNum>
  <w:abstractNum w:abstractNumId="10" w15:restartNumberingAfterBreak="0">
    <w:nsid w:val="9039CD6A"/>
    <w:multiLevelType w:val="singleLevel"/>
    <w:tmpl w:val="7252906D"/>
    <w:lvl w:ilvl="0">
      <w:numFmt w:val="decimal"/>
      <w:lvlText w:val="•"/>
      <w:lvlJc w:val="left"/>
    </w:lvl>
  </w:abstractNum>
  <w:abstractNum w:abstractNumId="11" w15:restartNumberingAfterBreak="0">
    <w:nsid w:val="95123FE7"/>
    <w:multiLevelType w:val="singleLevel"/>
    <w:tmpl w:val="18C3E11B"/>
    <w:lvl w:ilvl="0">
      <w:numFmt w:val="decimal"/>
      <w:lvlText w:val="•"/>
      <w:lvlJc w:val="left"/>
      <w:rPr>
        <w:rFonts w:cs="Times New Roman"/>
      </w:rPr>
    </w:lvl>
  </w:abstractNum>
  <w:abstractNum w:abstractNumId="12" w15:restartNumberingAfterBreak="0">
    <w:nsid w:val="963F41A0"/>
    <w:multiLevelType w:val="singleLevel"/>
    <w:tmpl w:val="215D758F"/>
    <w:lvl w:ilvl="0">
      <w:numFmt w:val="decimal"/>
      <w:lvlText w:val="•"/>
      <w:lvlJc w:val="left"/>
    </w:lvl>
  </w:abstractNum>
  <w:abstractNum w:abstractNumId="13" w15:restartNumberingAfterBreak="0">
    <w:nsid w:val="96D823E8"/>
    <w:multiLevelType w:val="singleLevel"/>
    <w:tmpl w:val="5498EC60"/>
    <w:lvl w:ilvl="0">
      <w:numFmt w:val="decimal"/>
      <w:lvlText w:val="•"/>
      <w:lvlJc w:val="left"/>
    </w:lvl>
  </w:abstractNum>
  <w:abstractNum w:abstractNumId="14" w15:restartNumberingAfterBreak="0">
    <w:nsid w:val="990529F6"/>
    <w:multiLevelType w:val="singleLevel"/>
    <w:tmpl w:val="BDCE59EE"/>
    <w:lvl w:ilvl="0">
      <w:numFmt w:val="decimal"/>
      <w:lvlText w:val="•"/>
      <w:lvlJc w:val="left"/>
    </w:lvl>
  </w:abstractNum>
  <w:abstractNum w:abstractNumId="15" w15:restartNumberingAfterBreak="0">
    <w:nsid w:val="9E59E040"/>
    <w:multiLevelType w:val="singleLevel"/>
    <w:tmpl w:val="8EEBA088"/>
    <w:lvl w:ilvl="0">
      <w:numFmt w:val="decimal"/>
      <w:lvlText w:val="•"/>
      <w:lvlJc w:val="left"/>
    </w:lvl>
  </w:abstractNum>
  <w:abstractNum w:abstractNumId="16" w15:restartNumberingAfterBreak="0">
    <w:nsid w:val="A18C0EC4"/>
    <w:multiLevelType w:val="singleLevel"/>
    <w:tmpl w:val="F45E3149"/>
    <w:lvl w:ilvl="0">
      <w:numFmt w:val="decimal"/>
      <w:lvlText w:val="•"/>
      <w:lvlJc w:val="left"/>
    </w:lvl>
  </w:abstractNum>
  <w:abstractNum w:abstractNumId="17" w15:restartNumberingAfterBreak="0">
    <w:nsid w:val="A1EF402A"/>
    <w:multiLevelType w:val="singleLevel"/>
    <w:tmpl w:val="AB279F28"/>
    <w:lvl w:ilvl="0">
      <w:numFmt w:val="decimal"/>
      <w:lvlText w:val="•"/>
      <w:lvlJc w:val="left"/>
      <w:rPr>
        <w:rFonts w:cs="Times New Roman"/>
      </w:rPr>
    </w:lvl>
  </w:abstractNum>
  <w:abstractNum w:abstractNumId="18" w15:restartNumberingAfterBreak="0">
    <w:nsid w:val="A2596D4E"/>
    <w:multiLevelType w:val="singleLevel"/>
    <w:tmpl w:val="87230F0E"/>
    <w:lvl w:ilvl="0">
      <w:numFmt w:val="decimal"/>
      <w:lvlText w:val="•"/>
      <w:lvlJc w:val="left"/>
      <w:rPr>
        <w:rFonts w:cs="Times New Roman"/>
      </w:rPr>
    </w:lvl>
  </w:abstractNum>
  <w:abstractNum w:abstractNumId="19" w15:restartNumberingAfterBreak="0">
    <w:nsid w:val="A3509FA8"/>
    <w:multiLevelType w:val="singleLevel"/>
    <w:tmpl w:val="E5CA0832"/>
    <w:lvl w:ilvl="0">
      <w:numFmt w:val="decimal"/>
      <w:lvlText w:val="•"/>
      <w:lvlJc w:val="left"/>
    </w:lvl>
  </w:abstractNum>
  <w:abstractNum w:abstractNumId="20" w15:restartNumberingAfterBreak="0">
    <w:nsid w:val="A3CACEC4"/>
    <w:multiLevelType w:val="singleLevel"/>
    <w:tmpl w:val="965D637F"/>
    <w:lvl w:ilvl="0">
      <w:numFmt w:val="decimal"/>
      <w:lvlText w:val="•"/>
      <w:lvlJc w:val="left"/>
    </w:lvl>
  </w:abstractNum>
  <w:abstractNum w:abstractNumId="21" w15:restartNumberingAfterBreak="0">
    <w:nsid w:val="A42839C7"/>
    <w:multiLevelType w:val="singleLevel"/>
    <w:tmpl w:val="6CCF96B5"/>
    <w:lvl w:ilvl="0">
      <w:numFmt w:val="decimal"/>
      <w:lvlText w:val="•"/>
      <w:lvlJc w:val="left"/>
    </w:lvl>
  </w:abstractNum>
  <w:abstractNum w:abstractNumId="22" w15:restartNumberingAfterBreak="0">
    <w:nsid w:val="A43D3A23"/>
    <w:multiLevelType w:val="singleLevel"/>
    <w:tmpl w:val="09985E7A"/>
    <w:lvl w:ilvl="0">
      <w:numFmt w:val="decimal"/>
      <w:lvlText w:val="•"/>
      <w:lvlJc w:val="left"/>
    </w:lvl>
  </w:abstractNum>
  <w:abstractNum w:abstractNumId="23" w15:restartNumberingAfterBreak="0">
    <w:nsid w:val="A43F0854"/>
    <w:multiLevelType w:val="singleLevel"/>
    <w:tmpl w:val="62B77DF0"/>
    <w:lvl w:ilvl="0">
      <w:numFmt w:val="decimal"/>
      <w:lvlText w:val="•"/>
      <w:lvlJc w:val="left"/>
    </w:lvl>
  </w:abstractNum>
  <w:abstractNum w:abstractNumId="24" w15:restartNumberingAfterBreak="0">
    <w:nsid w:val="A4F9F305"/>
    <w:multiLevelType w:val="singleLevel"/>
    <w:tmpl w:val="FED667EE"/>
    <w:lvl w:ilvl="0">
      <w:numFmt w:val="decimal"/>
      <w:lvlText w:val="•"/>
      <w:lvlJc w:val="left"/>
    </w:lvl>
  </w:abstractNum>
  <w:abstractNum w:abstractNumId="25" w15:restartNumberingAfterBreak="0">
    <w:nsid w:val="A73C7B34"/>
    <w:multiLevelType w:val="singleLevel"/>
    <w:tmpl w:val="482A9A86"/>
    <w:lvl w:ilvl="0">
      <w:numFmt w:val="decimal"/>
      <w:lvlText w:val="•"/>
      <w:lvlJc w:val="left"/>
    </w:lvl>
  </w:abstractNum>
  <w:abstractNum w:abstractNumId="26" w15:restartNumberingAfterBreak="0">
    <w:nsid w:val="A7F7C7D6"/>
    <w:multiLevelType w:val="singleLevel"/>
    <w:tmpl w:val="77F94B38"/>
    <w:lvl w:ilvl="0">
      <w:numFmt w:val="decimal"/>
      <w:lvlText w:val="•"/>
      <w:lvlJc w:val="left"/>
    </w:lvl>
  </w:abstractNum>
  <w:abstractNum w:abstractNumId="27" w15:restartNumberingAfterBreak="0">
    <w:nsid w:val="A81855F8"/>
    <w:multiLevelType w:val="singleLevel"/>
    <w:tmpl w:val="B14B4A4D"/>
    <w:lvl w:ilvl="0">
      <w:numFmt w:val="decimal"/>
      <w:lvlText w:val="•"/>
      <w:lvlJc w:val="left"/>
    </w:lvl>
  </w:abstractNum>
  <w:abstractNum w:abstractNumId="28" w15:restartNumberingAfterBreak="0">
    <w:nsid w:val="A9850E44"/>
    <w:multiLevelType w:val="singleLevel"/>
    <w:tmpl w:val="9F5B562D"/>
    <w:lvl w:ilvl="0">
      <w:numFmt w:val="decimal"/>
      <w:lvlText w:val="•"/>
      <w:lvlJc w:val="left"/>
    </w:lvl>
  </w:abstractNum>
  <w:abstractNum w:abstractNumId="29" w15:restartNumberingAfterBreak="0">
    <w:nsid w:val="ABE3365B"/>
    <w:multiLevelType w:val="singleLevel"/>
    <w:tmpl w:val="61987B0D"/>
    <w:lvl w:ilvl="0">
      <w:numFmt w:val="decimal"/>
      <w:lvlText w:val="•"/>
      <w:lvlJc w:val="left"/>
    </w:lvl>
  </w:abstractNum>
  <w:abstractNum w:abstractNumId="30" w15:restartNumberingAfterBreak="0">
    <w:nsid w:val="ABF49BC0"/>
    <w:multiLevelType w:val="singleLevel"/>
    <w:tmpl w:val="D4968D20"/>
    <w:lvl w:ilvl="0">
      <w:numFmt w:val="decimal"/>
      <w:lvlText w:val="•"/>
      <w:lvlJc w:val="left"/>
    </w:lvl>
  </w:abstractNum>
  <w:abstractNum w:abstractNumId="31" w15:restartNumberingAfterBreak="0">
    <w:nsid w:val="AC297ADC"/>
    <w:multiLevelType w:val="singleLevel"/>
    <w:tmpl w:val="84E3470E"/>
    <w:lvl w:ilvl="0">
      <w:numFmt w:val="decimal"/>
      <w:lvlText w:val="•"/>
      <w:lvlJc w:val="left"/>
    </w:lvl>
  </w:abstractNum>
  <w:abstractNum w:abstractNumId="32" w15:restartNumberingAfterBreak="0">
    <w:nsid w:val="AC2DB118"/>
    <w:multiLevelType w:val="singleLevel"/>
    <w:tmpl w:val="238E4832"/>
    <w:lvl w:ilvl="0">
      <w:numFmt w:val="decimal"/>
      <w:lvlText w:val="•"/>
      <w:lvlJc w:val="left"/>
    </w:lvl>
  </w:abstractNum>
  <w:abstractNum w:abstractNumId="33" w15:restartNumberingAfterBreak="0">
    <w:nsid w:val="AC820367"/>
    <w:multiLevelType w:val="singleLevel"/>
    <w:tmpl w:val="FBA23271"/>
    <w:lvl w:ilvl="0">
      <w:numFmt w:val="decimal"/>
      <w:lvlText w:val="•"/>
      <w:lvlJc w:val="left"/>
    </w:lvl>
  </w:abstractNum>
  <w:abstractNum w:abstractNumId="34" w15:restartNumberingAfterBreak="0">
    <w:nsid w:val="AE21F6A5"/>
    <w:multiLevelType w:val="singleLevel"/>
    <w:tmpl w:val="E30ADCE0"/>
    <w:lvl w:ilvl="0">
      <w:numFmt w:val="decimal"/>
      <w:lvlText w:val="•"/>
      <w:lvlJc w:val="left"/>
    </w:lvl>
  </w:abstractNum>
  <w:abstractNum w:abstractNumId="35" w15:restartNumberingAfterBreak="0">
    <w:nsid w:val="B0215A69"/>
    <w:multiLevelType w:val="singleLevel"/>
    <w:tmpl w:val="1FFAFFD8"/>
    <w:lvl w:ilvl="0">
      <w:numFmt w:val="decimal"/>
      <w:lvlText w:val="•"/>
      <w:lvlJc w:val="left"/>
    </w:lvl>
  </w:abstractNum>
  <w:abstractNum w:abstractNumId="36" w15:restartNumberingAfterBreak="0">
    <w:nsid w:val="B342D27F"/>
    <w:multiLevelType w:val="singleLevel"/>
    <w:tmpl w:val="6500B935"/>
    <w:lvl w:ilvl="0">
      <w:numFmt w:val="decimal"/>
      <w:lvlText w:val="•"/>
      <w:lvlJc w:val="left"/>
    </w:lvl>
  </w:abstractNum>
  <w:abstractNum w:abstractNumId="37" w15:restartNumberingAfterBreak="0">
    <w:nsid w:val="B386B35F"/>
    <w:multiLevelType w:val="singleLevel"/>
    <w:tmpl w:val="8AE3DB78"/>
    <w:lvl w:ilvl="0">
      <w:numFmt w:val="decimal"/>
      <w:lvlText w:val="•"/>
      <w:lvlJc w:val="left"/>
    </w:lvl>
  </w:abstractNum>
  <w:abstractNum w:abstractNumId="38" w15:restartNumberingAfterBreak="0">
    <w:nsid w:val="B6D722EA"/>
    <w:multiLevelType w:val="singleLevel"/>
    <w:tmpl w:val="41B70BC8"/>
    <w:lvl w:ilvl="0">
      <w:numFmt w:val="decimal"/>
      <w:lvlText w:val="•"/>
      <w:lvlJc w:val="left"/>
    </w:lvl>
  </w:abstractNum>
  <w:abstractNum w:abstractNumId="39" w15:restartNumberingAfterBreak="0">
    <w:nsid w:val="B7494E18"/>
    <w:multiLevelType w:val="singleLevel"/>
    <w:tmpl w:val="C8E85C18"/>
    <w:lvl w:ilvl="0">
      <w:numFmt w:val="decimal"/>
      <w:lvlText w:val="•"/>
      <w:lvlJc w:val="left"/>
      <w:rPr>
        <w:rFonts w:cs="Times New Roman"/>
      </w:rPr>
    </w:lvl>
  </w:abstractNum>
  <w:abstractNum w:abstractNumId="40" w15:restartNumberingAfterBreak="0">
    <w:nsid w:val="B7EEAEB8"/>
    <w:multiLevelType w:val="singleLevel"/>
    <w:tmpl w:val="D8EF5D13"/>
    <w:lvl w:ilvl="0">
      <w:numFmt w:val="decimal"/>
      <w:lvlText w:val="•"/>
      <w:lvlJc w:val="left"/>
    </w:lvl>
  </w:abstractNum>
  <w:abstractNum w:abstractNumId="41" w15:restartNumberingAfterBreak="0">
    <w:nsid w:val="B9243F8E"/>
    <w:multiLevelType w:val="singleLevel"/>
    <w:tmpl w:val="0861EEDD"/>
    <w:lvl w:ilvl="0">
      <w:numFmt w:val="decimal"/>
      <w:lvlText w:val="•"/>
      <w:lvlJc w:val="left"/>
    </w:lvl>
  </w:abstractNum>
  <w:abstractNum w:abstractNumId="42" w15:restartNumberingAfterBreak="0">
    <w:nsid w:val="BADC72B6"/>
    <w:multiLevelType w:val="singleLevel"/>
    <w:tmpl w:val="DFBB53B5"/>
    <w:lvl w:ilvl="0">
      <w:numFmt w:val="decimal"/>
      <w:lvlText w:val="•"/>
      <w:lvlJc w:val="left"/>
    </w:lvl>
  </w:abstractNum>
  <w:abstractNum w:abstractNumId="43" w15:restartNumberingAfterBreak="0">
    <w:nsid w:val="BAE4C002"/>
    <w:multiLevelType w:val="singleLevel"/>
    <w:tmpl w:val="6B38F8D4"/>
    <w:lvl w:ilvl="0">
      <w:numFmt w:val="decimal"/>
      <w:lvlText w:val="•"/>
      <w:lvlJc w:val="left"/>
      <w:rPr>
        <w:rFonts w:cs="Times New Roman"/>
      </w:rPr>
    </w:lvl>
  </w:abstractNum>
  <w:abstractNum w:abstractNumId="44" w15:restartNumberingAfterBreak="0">
    <w:nsid w:val="BB99E62D"/>
    <w:multiLevelType w:val="singleLevel"/>
    <w:tmpl w:val="4CCD2584"/>
    <w:lvl w:ilvl="0">
      <w:numFmt w:val="decimal"/>
      <w:lvlText w:val="•"/>
      <w:lvlJc w:val="left"/>
    </w:lvl>
  </w:abstractNum>
  <w:abstractNum w:abstractNumId="45" w15:restartNumberingAfterBreak="0">
    <w:nsid w:val="BC91627C"/>
    <w:multiLevelType w:val="singleLevel"/>
    <w:tmpl w:val="92BBA5CA"/>
    <w:lvl w:ilvl="0">
      <w:numFmt w:val="decimal"/>
      <w:lvlText w:val="•"/>
      <w:lvlJc w:val="left"/>
    </w:lvl>
  </w:abstractNum>
  <w:abstractNum w:abstractNumId="46" w15:restartNumberingAfterBreak="0">
    <w:nsid w:val="BCD9DC30"/>
    <w:multiLevelType w:val="singleLevel"/>
    <w:tmpl w:val="07309018"/>
    <w:lvl w:ilvl="0">
      <w:numFmt w:val="decimal"/>
      <w:lvlText w:val="•"/>
      <w:lvlJc w:val="left"/>
    </w:lvl>
  </w:abstractNum>
  <w:abstractNum w:abstractNumId="47" w15:restartNumberingAfterBreak="0">
    <w:nsid w:val="BD6CA9FC"/>
    <w:multiLevelType w:val="singleLevel"/>
    <w:tmpl w:val="DDF726DB"/>
    <w:lvl w:ilvl="0">
      <w:numFmt w:val="decimal"/>
      <w:lvlText w:val="•"/>
      <w:lvlJc w:val="left"/>
    </w:lvl>
  </w:abstractNum>
  <w:abstractNum w:abstractNumId="48" w15:restartNumberingAfterBreak="0">
    <w:nsid w:val="C4B49849"/>
    <w:multiLevelType w:val="singleLevel"/>
    <w:tmpl w:val="E25C76B6"/>
    <w:lvl w:ilvl="0">
      <w:numFmt w:val="decimal"/>
      <w:lvlText w:val="•"/>
      <w:lvlJc w:val="left"/>
    </w:lvl>
  </w:abstractNum>
  <w:abstractNum w:abstractNumId="49" w15:restartNumberingAfterBreak="0">
    <w:nsid w:val="C578EE66"/>
    <w:multiLevelType w:val="singleLevel"/>
    <w:tmpl w:val="50E4D60F"/>
    <w:lvl w:ilvl="0">
      <w:numFmt w:val="decimal"/>
      <w:lvlText w:val="•"/>
      <w:lvlJc w:val="left"/>
    </w:lvl>
  </w:abstractNum>
  <w:abstractNum w:abstractNumId="50" w15:restartNumberingAfterBreak="0">
    <w:nsid w:val="C7D220A8"/>
    <w:multiLevelType w:val="singleLevel"/>
    <w:tmpl w:val="E51BB45B"/>
    <w:lvl w:ilvl="0">
      <w:numFmt w:val="decimal"/>
      <w:lvlText w:val="•"/>
      <w:lvlJc w:val="left"/>
    </w:lvl>
  </w:abstractNum>
  <w:abstractNum w:abstractNumId="51" w15:restartNumberingAfterBreak="0">
    <w:nsid w:val="C95E8FAD"/>
    <w:multiLevelType w:val="singleLevel"/>
    <w:tmpl w:val="F25AF878"/>
    <w:lvl w:ilvl="0">
      <w:numFmt w:val="decimal"/>
      <w:lvlText w:val="•"/>
      <w:lvlJc w:val="left"/>
      <w:rPr>
        <w:rFonts w:cs="Times New Roman"/>
      </w:rPr>
    </w:lvl>
  </w:abstractNum>
  <w:abstractNum w:abstractNumId="52" w15:restartNumberingAfterBreak="0">
    <w:nsid w:val="C969AF5D"/>
    <w:multiLevelType w:val="singleLevel"/>
    <w:tmpl w:val="886A0043"/>
    <w:lvl w:ilvl="0">
      <w:numFmt w:val="decimal"/>
      <w:lvlText w:val="•"/>
      <w:lvlJc w:val="left"/>
    </w:lvl>
  </w:abstractNum>
  <w:abstractNum w:abstractNumId="53" w15:restartNumberingAfterBreak="0">
    <w:nsid w:val="CA9EDCA1"/>
    <w:multiLevelType w:val="singleLevel"/>
    <w:tmpl w:val="0DF3A846"/>
    <w:lvl w:ilvl="0">
      <w:numFmt w:val="decimal"/>
      <w:lvlText w:val="•"/>
      <w:lvlJc w:val="left"/>
    </w:lvl>
  </w:abstractNum>
  <w:abstractNum w:abstractNumId="54" w15:restartNumberingAfterBreak="0">
    <w:nsid w:val="CB116249"/>
    <w:multiLevelType w:val="singleLevel"/>
    <w:tmpl w:val="1E093E45"/>
    <w:lvl w:ilvl="0">
      <w:numFmt w:val="decimal"/>
      <w:lvlText w:val="•"/>
      <w:lvlJc w:val="left"/>
    </w:lvl>
  </w:abstractNum>
  <w:abstractNum w:abstractNumId="55" w15:restartNumberingAfterBreak="0">
    <w:nsid w:val="CBC0FA7E"/>
    <w:multiLevelType w:val="singleLevel"/>
    <w:tmpl w:val="27FDAE15"/>
    <w:lvl w:ilvl="0">
      <w:numFmt w:val="decimal"/>
      <w:lvlText w:val="•"/>
      <w:lvlJc w:val="left"/>
    </w:lvl>
  </w:abstractNum>
  <w:abstractNum w:abstractNumId="56" w15:restartNumberingAfterBreak="0">
    <w:nsid w:val="CF5B6CFA"/>
    <w:multiLevelType w:val="singleLevel"/>
    <w:tmpl w:val="2337E5FF"/>
    <w:lvl w:ilvl="0">
      <w:numFmt w:val="decimal"/>
      <w:lvlText w:val="•"/>
      <w:lvlJc w:val="left"/>
    </w:lvl>
  </w:abstractNum>
  <w:abstractNum w:abstractNumId="57" w15:restartNumberingAfterBreak="0">
    <w:nsid w:val="CF843E37"/>
    <w:multiLevelType w:val="singleLevel"/>
    <w:tmpl w:val="CB5CB1F6"/>
    <w:lvl w:ilvl="0">
      <w:numFmt w:val="decimal"/>
      <w:lvlText w:val="•"/>
      <w:lvlJc w:val="left"/>
    </w:lvl>
  </w:abstractNum>
  <w:abstractNum w:abstractNumId="58" w15:restartNumberingAfterBreak="0">
    <w:nsid w:val="D0DD129B"/>
    <w:multiLevelType w:val="singleLevel"/>
    <w:tmpl w:val="DFDB5A21"/>
    <w:lvl w:ilvl="0">
      <w:numFmt w:val="decimal"/>
      <w:lvlText w:val="•"/>
      <w:lvlJc w:val="left"/>
    </w:lvl>
  </w:abstractNum>
  <w:abstractNum w:abstractNumId="59" w15:restartNumberingAfterBreak="0">
    <w:nsid w:val="D1DFAFAF"/>
    <w:multiLevelType w:val="singleLevel"/>
    <w:tmpl w:val="75F44F28"/>
    <w:lvl w:ilvl="0">
      <w:numFmt w:val="decimal"/>
      <w:lvlText w:val="•"/>
      <w:lvlJc w:val="left"/>
    </w:lvl>
  </w:abstractNum>
  <w:abstractNum w:abstractNumId="60" w15:restartNumberingAfterBreak="0">
    <w:nsid w:val="D2744881"/>
    <w:multiLevelType w:val="singleLevel"/>
    <w:tmpl w:val="CF30E1C9"/>
    <w:lvl w:ilvl="0">
      <w:numFmt w:val="decimal"/>
      <w:lvlText w:val="•"/>
      <w:lvlJc w:val="left"/>
    </w:lvl>
  </w:abstractNum>
  <w:abstractNum w:abstractNumId="61" w15:restartNumberingAfterBreak="0">
    <w:nsid w:val="D44BA571"/>
    <w:multiLevelType w:val="singleLevel"/>
    <w:tmpl w:val="5BFF5D24"/>
    <w:lvl w:ilvl="0">
      <w:numFmt w:val="decimal"/>
      <w:lvlText w:val="•"/>
      <w:lvlJc w:val="left"/>
      <w:rPr>
        <w:rFonts w:cs="Times New Roman"/>
      </w:rPr>
    </w:lvl>
  </w:abstractNum>
  <w:abstractNum w:abstractNumId="62" w15:restartNumberingAfterBreak="0">
    <w:nsid w:val="D7F3CCA2"/>
    <w:multiLevelType w:val="singleLevel"/>
    <w:tmpl w:val="46EED2F0"/>
    <w:lvl w:ilvl="0">
      <w:numFmt w:val="decimal"/>
      <w:lvlText w:val="•"/>
      <w:lvlJc w:val="left"/>
    </w:lvl>
  </w:abstractNum>
  <w:abstractNum w:abstractNumId="63" w15:restartNumberingAfterBreak="0">
    <w:nsid w:val="D8BC28A4"/>
    <w:multiLevelType w:val="singleLevel"/>
    <w:tmpl w:val="78C5459A"/>
    <w:lvl w:ilvl="0">
      <w:numFmt w:val="decimal"/>
      <w:lvlText w:val="•"/>
      <w:lvlJc w:val="left"/>
    </w:lvl>
  </w:abstractNum>
  <w:abstractNum w:abstractNumId="64" w15:restartNumberingAfterBreak="0">
    <w:nsid w:val="DAA91B07"/>
    <w:multiLevelType w:val="singleLevel"/>
    <w:tmpl w:val="69C17277"/>
    <w:lvl w:ilvl="0">
      <w:numFmt w:val="decimal"/>
      <w:lvlText w:val="•"/>
      <w:lvlJc w:val="left"/>
    </w:lvl>
  </w:abstractNum>
  <w:abstractNum w:abstractNumId="65" w15:restartNumberingAfterBreak="0">
    <w:nsid w:val="DBA93380"/>
    <w:multiLevelType w:val="singleLevel"/>
    <w:tmpl w:val="E8DF3293"/>
    <w:lvl w:ilvl="0">
      <w:numFmt w:val="decimal"/>
      <w:lvlText w:val="•"/>
      <w:lvlJc w:val="left"/>
      <w:rPr>
        <w:rFonts w:cs="Times New Roman"/>
      </w:rPr>
    </w:lvl>
  </w:abstractNum>
  <w:abstractNum w:abstractNumId="66" w15:restartNumberingAfterBreak="0">
    <w:nsid w:val="DBDE603D"/>
    <w:multiLevelType w:val="singleLevel"/>
    <w:tmpl w:val="B6C70EA3"/>
    <w:lvl w:ilvl="0">
      <w:numFmt w:val="decimal"/>
      <w:lvlText w:val="•"/>
      <w:lvlJc w:val="left"/>
    </w:lvl>
  </w:abstractNum>
  <w:abstractNum w:abstractNumId="67" w15:restartNumberingAfterBreak="0">
    <w:nsid w:val="DBFEA164"/>
    <w:multiLevelType w:val="singleLevel"/>
    <w:tmpl w:val="4FB41398"/>
    <w:lvl w:ilvl="0">
      <w:numFmt w:val="decimal"/>
      <w:lvlText w:val="•"/>
      <w:lvlJc w:val="left"/>
      <w:rPr>
        <w:rFonts w:cs="Times New Roman"/>
      </w:rPr>
    </w:lvl>
  </w:abstractNum>
  <w:abstractNum w:abstractNumId="68" w15:restartNumberingAfterBreak="0">
    <w:nsid w:val="DD8EC977"/>
    <w:multiLevelType w:val="singleLevel"/>
    <w:tmpl w:val="4782E94C"/>
    <w:lvl w:ilvl="0">
      <w:numFmt w:val="decimal"/>
      <w:lvlText w:val="•"/>
      <w:lvlJc w:val="left"/>
    </w:lvl>
  </w:abstractNum>
  <w:abstractNum w:abstractNumId="69" w15:restartNumberingAfterBreak="0">
    <w:nsid w:val="DDC45AB1"/>
    <w:multiLevelType w:val="singleLevel"/>
    <w:tmpl w:val="FA60BE51"/>
    <w:lvl w:ilvl="0">
      <w:numFmt w:val="decimal"/>
      <w:lvlText w:val="•"/>
      <w:lvlJc w:val="left"/>
    </w:lvl>
  </w:abstractNum>
  <w:abstractNum w:abstractNumId="70" w15:restartNumberingAfterBreak="0">
    <w:nsid w:val="DDD5B195"/>
    <w:multiLevelType w:val="singleLevel"/>
    <w:tmpl w:val="60658AB9"/>
    <w:lvl w:ilvl="0">
      <w:numFmt w:val="decimal"/>
      <w:lvlText w:val="•"/>
      <w:lvlJc w:val="left"/>
    </w:lvl>
  </w:abstractNum>
  <w:abstractNum w:abstractNumId="71" w15:restartNumberingAfterBreak="0">
    <w:nsid w:val="DE81C5EA"/>
    <w:multiLevelType w:val="singleLevel"/>
    <w:tmpl w:val="AE626125"/>
    <w:lvl w:ilvl="0">
      <w:numFmt w:val="decimal"/>
      <w:lvlText w:val="•"/>
      <w:lvlJc w:val="left"/>
    </w:lvl>
  </w:abstractNum>
  <w:abstractNum w:abstractNumId="72" w15:restartNumberingAfterBreak="0">
    <w:nsid w:val="DE91CD42"/>
    <w:multiLevelType w:val="singleLevel"/>
    <w:tmpl w:val="8B5C4FBB"/>
    <w:lvl w:ilvl="0">
      <w:numFmt w:val="decimal"/>
      <w:lvlText w:val="•"/>
      <w:lvlJc w:val="left"/>
    </w:lvl>
  </w:abstractNum>
  <w:abstractNum w:abstractNumId="73" w15:restartNumberingAfterBreak="0">
    <w:nsid w:val="E007BE22"/>
    <w:multiLevelType w:val="singleLevel"/>
    <w:tmpl w:val="1FFAD0EB"/>
    <w:lvl w:ilvl="0">
      <w:numFmt w:val="decimal"/>
      <w:lvlText w:val="•"/>
      <w:lvlJc w:val="left"/>
    </w:lvl>
  </w:abstractNum>
  <w:abstractNum w:abstractNumId="74" w15:restartNumberingAfterBreak="0">
    <w:nsid w:val="E347AFD8"/>
    <w:multiLevelType w:val="singleLevel"/>
    <w:tmpl w:val="B3828386"/>
    <w:lvl w:ilvl="0">
      <w:numFmt w:val="decimal"/>
      <w:lvlText w:val="•"/>
      <w:lvlJc w:val="left"/>
    </w:lvl>
  </w:abstractNum>
  <w:abstractNum w:abstractNumId="75" w15:restartNumberingAfterBreak="0">
    <w:nsid w:val="E437FF2A"/>
    <w:multiLevelType w:val="singleLevel"/>
    <w:tmpl w:val="4FF911D5"/>
    <w:lvl w:ilvl="0">
      <w:numFmt w:val="decimal"/>
      <w:lvlText w:val="•"/>
      <w:lvlJc w:val="left"/>
    </w:lvl>
  </w:abstractNum>
  <w:abstractNum w:abstractNumId="76" w15:restartNumberingAfterBreak="0">
    <w:nsid w:val="E498B8BF"/>
    <w:multiLevelType w:val="singleLevel"/>
    <w:tmpl w:val="F774DD35"/>
    <w:lvl w:ilvl="0">
      <w:numFmt w:val="decimal"/>
      <w:lvlText w:val="•"/>
      <w:lvlJc w:val="left"/>
    </w:lvl>
  </w:abstractNum>
  <w:abstractNum w:abstractNumId="77" w15:restartNumberingAfterBreak="0">
    <w:nsid w:val="E526B514"/>
    <w:multiLevelType w:val="singleLevel"/>
    <w:tmpl w:val="25039B5F"/>
    <w:lvl w:ilvl="0">
      <w:numFmt w:val="decimal"/>
      <w:lvlText w:val="•"/>
      <w:lvlJc w:val="left"/>
    </w:lvl>
  </w:abstractNum>
  <w:abstractNum w:abstractNumId="78" w15:restartNumberingAfterBreak="0">
    <w:nsid w:val="E8EE1291"/>
    <w:multiLevelType w:val="singleLevel"/>
    <w:tmpl w:val="15CE5752"/>
    <w:lvl w:ilvl="0">
      <w:numFmt w:val="decimal"/>
      <w:lvlText w:val="•"/>
      <w:lvlJc w:val="left"/>
    </w:lvl>
  </w:abstractNum>
  <w:abstractNum w:abstractNumId="79" w15:restartNumberingAfterBreak="0">
    <w:nsid w:val="EAF9134A"/>
    <w:multiLevelType w:val="singleLevel"/>
    <w:tmpl w:val="9355E7AE"/>
    <w:lvl w:ilvl="0">
      <w:numFmt w:val="decimal"/>
      <w:lvlText w:val="•"/>
      <w:lvlJc w:val="left"/>
      <w:rPr>
        <w:rFonts w:cs="Times New Roman"/>
      </w:rPr>
    </w:lvl>
  </w:abstractNum>
  <w:abstractNum w:abstractNumId="80" w15:restartNumberingAfterBreak="0">
    <w:nsid w:val="EB5DA8DF"/>
    <w:multiLevelType w:val="singleLevel"/>
    <w:tmpl w:val="131A1F4A"/>
    <w:lvl w:ilvl="0">
      <w:numFmt w:val="decimal"/>
      <w:lvlText w:val="•"/>
      <w:lvlJc w:val="left"/>
    </w:lvl>
  </w:abstractNum>
  <w:abstractNum w:abstractNumId="81" w15:restartNumberingAfterBreak="0">
    <w:nsid w:val="EDBB9E51"/>
    <w:multiLevelType w:val="singleLevel"/>
    <w:tmpl w:val="FAA9CDEE"/>
    <w:lvl w:ilvl="0">
      <w:numFmt w:val="decimal"/>
      <w:lvlText w:val="•"/>
      <w:lvlJc w:val="left"/>
    </w:lvl>
  </w:abstractNum>
  <w:abstractNum w:abstractNumId="82" w15:restartNumberingAfterBreak="0">
    <w:nsid w:val="EEA9D975"/>
    <w:multiLevelType w:val="singleLevel"/>
    <w:tmpl w:val="CAAA03E9"/>
    <w:lvl w:ilvl="0">
      <w:numFmt w:val="decimal"/>
      <w:lvlText w:val="•"/>
      <w:lvlJc w:val="left"/>
    </w:lvl>
  </w:abstractNum>
  <w:abstractNum w:abstractNumId="83" w15:restartNumberingAfterBreak="0">
    <w:nsid w:val="EF41B65A"/>
    <w:multiLevelType w:val="singleLevel"/>
    <w:tmpl w:val="1030B541"/>
    <w:lvl w:ilvl="0">
      <w:numFmt w:val="decimal"/>
      <w:lvlText w:val="•"/>
      <w:lvlJc w:val="left"/>
    </w:lvl>
  </w:abstractNum>
  <w:abstractNum w:abstractNumId="84" w15:restartNumberingAfterBreak="0">
    <w:nsid w:val="F0900F4D"/>
    <w:multiLevelType w:val="singleLevel"/>
    <w:tmpl w:val="2CBBC6EE"/>
    <w:lvl w:ilvl="0">
      <w:numFmt w:val="decimal"/>
      <w:lvlText w:val="•"/>
      <w:lvlJc w:val="left"/>
    </w:lvl>
  </w:abstractNum>
  <w:abstractNum w:abstractNumId="85" w15:restartNumberingAfterBreak="0">
    <w:nsid w:val="F2C6652E"/>
    <w:multiLevelType w:val="singleLevel"/>
    <w:tmpl w:val="6E80AC75"/>
    <w:lvl w:ilvl="0">
      <w:numFmt w:val="decimal"/>
      <w:lvlText w:val="•"/>
      <w:lvlJc w:val="left"/>
    </w:lvl>
  </w:abstractNum>
  <w:abstractNum w:abstractNumId="86" w15:restartNumberingAfterBreak="0">
    <w:nsid w:val="F4173A40"/>
    <w:multiLevelType w:val="singleLevel"/>
    <w:tmpl w:val="D9DC987C"/>
    <w:lvl w:ilvl="0">
      <w:numFmt w:val="decimal"/>
      <w:lvlText w:val="•"/>
      <w:lvlJc w:val="left"/>
    </w:lvl>
  </w:abstractNum>
  <w:abstractNum w:abstractNumId="87" w15:restartNumberingAfterBreak="0">
    <w:nsid w:val="F43E49A1"/>
    <w:multiLevelType w:val="singleLevel"/>
    <w:tmpl w:val="4AEF859C"/>
    <w:lvl w:ilvl="0">
      <w:numFmt w:val="decimal"/>
      <w:lvlText w:val="•"/>
      <w:lvlJc w:val="left"/>
    </w:lvl>
  </w:abstractNum>
  <w:abstractNum w:abstractNumId="88" w15:restartNumberingAfterBreak="0">
    <w:nsid w:val="F58CF7E6"/>
    <w:multiLevelType w:val="singleLevel"/>
    <w:tmpl w:val="208B0B07"/>
    <w:lvl w:ilvl="0">
      <w:numFmt w:val="decimal"/>
      <w:lvlText w:val="•"/>
      <w:lvlJc w:val="left"/>
    </w:lvl>
  </w:abstractNum>
  <w:abstractNum w:abstractNumId="89" w15:restartNumberingAfterBreak="0">
    <w:nsid w:val="F6C34575"/>
    <w:multiLevelType w:val="singleLevel"/>
    <w:tmpl w:val="F719FE1A"/>
    <w:lvl w:ilvl="0">
      <w:numFmt w:val="decimal"/>
      <w:lvlText w:val="•"/>
      <w:lvlJc w:val="left"/>
      <w:rPr>
        <w:rFonts w:cs="Times New Roman"/>
      </w:rPr>
    </w:lvl>
  </w:abstractNum>
  <w:abstractNum w:abstractNumId="90" w15:restartNumberingAfterBreak="0">
    <w:nsid w:val="F8728E88"/>
    <w:multiLevelType w:val="singleLevel"/>
    <w:tmpl w:val="E48C8CB1"/>
    <w:lvl w:ilvl="0">
      <w:numFmt w:val="decimal"/>
      <w:lvlText w:val="•"/>
      <w:lvlJc w:val="left"/>
    </w:lvl>
  </w:abstractNum>
  <w:abstractNum w:abstractNumId="91" w15:restartNumberingAfterBreak="0">
    <w:nsid w:val="F95DE26E"/>
    <w:multiLevelType w:val="singleLevel"/>
    <w:tmpl w:val="E4DBD881"/>
    <w:lvl w:ilvl="0">
      <w:numFmt w:val="decimal"/>
      <w:lvlText w:val="•"/>
      <w:lvlJc w:val="left"/>
    </w:lvl>
  </w:abstractNum>
  <w:abstractNum w:abstractNumId="92" w15:restartNumberingAfterBreak="0">
    <w:nsid w:val="F9EB0301"/>
    <w:multiLevelType w:val="singleLevel"/>
    <w:tmpl w:val="60B42B79"/>
    <w:lvl w:ilvl="0">
      <w:numFmt w:val="decimal"/>
      <w:lvlText w:val="•"/>
      <w:lvlJc w:val="left"/>
    </w:lvl>
  </w:abstractNum>
  <w:abstractNum w:abstractNumId="93" w15:restartNumberingAfterBreak="0">
    <w:nsid w:val="FA95C27F"/>
    <w:multiLevelType w:val="singleLevel"/>
    <w:tmpl w:val="7D8FFC95"/>
    <w:lvl w:ilvl="0">
      <w:numFmt w:val="decimal"/>
      <w:lvlText w:val="•"/>
      <w:lvlJc w:val="left"/>
    </w:lvl>
  </w:abstractNum>
  <w:abstractNum w:abstractNumId="94" w15:restartNumberingAfterBreak="0">
    <w:nsid w:val="0006E181"/>
    <w:multiLevelType w:val="singleLevel"/>
    <w:tmpl w:val="3E6CB672"/>
    <w:lvl w:ilvl="0">
      <w:numFmt w:val="decimal"/>
      <w:lvlText w:val="•"/>
      <w:lvlJc w:val="left"/>
      <w:rPr>
        <w:rFonts w:cs="Times New Roman"/>
      </w:rPr>
    </w:lvl>
  </w:abstractNum>
  <w:abstractNum w:abstractNumId="95" w15:restartNumberingAfterBreak="0">
    <w:nsid w:val="0113E65C"/>
    <w:multiLevelType w:val="singleLevel"/>
    <w:tmpl w:val="B99F62CB"/>
    <w:lvl w:ilvl="0">
      <w:numFmt w:val="decimal"/>
      <w:lvlText w:val="•"/>
      <w:lvlJc w:val="left"/>
    </w:lvl>
  </w:abstractNum>
  <w:abstractNum w:abstractNumId="96" w15:restartNumberingAfterBreak="0">
    <w:nsid w:val="012043A8"/>
    <w:multiLevelType w:val="singleLevel"/>
    <w:tmpl w:val="F3B7284A"/>
    <w:lvl w:ilvl="0">
      <w:numFmt w:val="decimal"/>
      <w:lvlText w:val="•"/>
      <w:lvlJc w:val="left"/>
    </w:lvl>
  </w:abstractNum>
  <w:abstractNum w:abstractNumId="97" w15:restartNumberingAfterBreak="0">
    <w:nsid w:val="028DFFB3"/>
    <w:multiLevelType w:val="singleLevel"/>
    <w:tmpl w:val="D902CF31"/>
    <w:lvl w:ilvl="0">
      <w:numFmt w:val="decimal"/>
      <w:lvlText w:val="•"/>
      <w:lvlJc w:val="left"/>
    </w:lvl>
  </w:abstractNum>
  <w:abstractNum w:abstractNumId="98" w15:restartNumberingAfterBreak="0">
    <w:nsid w:val="03F18292"/>
    <w:multiLevelType w:val="singleLevel"/>
    <w:tmpl w:val="2D01EBD5"/>
    <w:lvl w:ilvl="0">
      <w:numFmt w:val="decimal"/>
      <w:lvlText w:val="•"/>
      <w:lvlJc w:val="left"/>
    </w:lvl>
  </w:abstractNum>
  <w:abstractNum w:abstractNumId="99" w15:restartNumberingAfterBreak="0">
    <w:nsid w:val="065F456F"/>
    <w:multiLevelType w:val="singleLevel"/>
    <w:tmpl w:val="06D41801"/>
    <w:lvl w:ilvl="0">
      <w:numFmt w:val="decimal"/>
      <w:lvlText w:val="•"/>
      <w:lvlJc w:val="left"/>
    </w:lvl>
  </w:abstractNum>
  <w:abstractNum w:abstractNumId="100" w15:restartNumberingAfterBreak="0">
    <w:nsid w:val="066A4E04"/>
    <w:multiLevelType w:val="singleLevel"/>
    <w:tmpl w:val="55967801"/>
    <w:lvl w:ilvl="0">
      <w:numFmt w:val="decimal"/>
      <w:lvlText w:val="•"/>
      <w:lvlJc w:val="left"/>
    </w:lvl>
  </w:abstractNum>
  <w:abstractNum w:abstractNumId="101" w15:restartNumberingAfterBreak="0">
    <w:nsid w:val="07559612"/>
    <w:multiLevelType w:val="singleLevel"/>
    <w:tmpl w:val="B4743B5C"/>
    <w:lvl w:ilvl="0">
      <w:numFmt w:val="decimal"/>
      <w:lvlText w:val="•"/>
      <w:lvlJc w:val="left"/>
    </w:lvl>
  </w:abstractNum>
  <w:abstractNum w:abstractNumId="102" w15:restartNumberingAfterBreak="0">
    <w:nsid w:val="078191CF"/>
    <w:multiLevelType w:val="singleLevel"/>
    <w:tmpl w:val="DED172F2"/>
    <w:lvl w:ilvl="0">
      <w:numFmt w:val="decimal"/>
      <w:lvlText w:val="•"/>
      <w:lvlJc w:val="left"/>
      <w:rPr>
        <w:rFonts w:cs="Times New Roman"/>
      </w:rPr>
    </w:lvl>
  </w:abstractNum>
  <w:abstractNum w:abstractNumId="103" w15:restartNumberingAfterBreak="0">
    <w:nsid w:val="08E140A0"/>
    <w:multiLevelType w:val="hybridMultilevel"/>
    <w:tmpl w:val="36C80146"/>
    <w:lvl w:ilvl="0" w:tplc="04090011">
      <w:start w:val="1"/>
      <w:numFmt w:val="decimal"/>
      <w:lvlText w:val="%1)"/>
      <w:lvlJc w:val="left"/>
      <w:pPr>
        <w:ind w:left="720" w:hanging="360"/>
      </w:pPr>
    </w:lvl>
    <w:lvl w:ilvl="1" w:tplc="415A76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0A0F090D"/>
    <w:multiLevelType w:val="singleLevel"/>
    <w:tmpl w:val="BA39801F"/>
    <w:lvl w:ilvl="0">
      <w:numFmt w:val="decimal"/>
      <w:lvlText w:val="•"/>
      <w:lvlJc w:val="left"/>
    </w:lvl>
  </w:abstractNum>
  <w:abstractNum w:abstractNumId="105" w15:restartNumberingAfterBreak="0">
    <w:nsid w:val="0AB3393A"/>
    <w:multiLevelType w:val="multilevel"/>
    <w:tmpl w:val="665AEDF2"/>
    <w:numStyleLink w:val="Contract"/>
  </w:abstractNum>
  <w:abstractNum w:abstractNumId="106" w15:restartNumberingAfterBreak="0">
    <w:nsid w:val="0BD17B5A"/>
    <w:multiLevelType w:val="multilevel"/>
    <w:tmpl w:val="E606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E003631"/>
    <w:multiLevelType w:val="singleLevel"/>
    <w:tmpl w:val="B7B14B3C"/>
    <w:lvl w:ilvl="0">
      <w:numFmt w:val="decimal"/>
      <w:lvlText w:val="•"/>
      <w:lvlJc w:val="left"/>
    </w:lvl>
  </w:abstractNum>
  <w:abstractNum w:abstractNumId="108" w15:restartNumberingAfterBreak="0">
    <w:nsid w:val="0FF937DD"/>
    <w:multiLevelType w:val="singleLevel"/>
    <w:tmpl w:val="F5A82C2D"/>
    <w:lvl w:ilvl="0">
      <w:numFmt w:val="decimal"/>
      <w:lvlText w:val="•"/>
      <w:lvlJc w:val="left"/>
    </w:lvl>
  </w:abstractNum>
  <w:abstractNum w:abstractNumId="109" w15:restartNumberingAfterBreak="0">
    <w:nsid w:val="107C2225"/>
    <w:multiLevelType w:val="multilevel"/>
    <w:tmpl w:val="1CE0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08ACDDF"/>
    <w:multiLevelType w:val="singleLevel"/>
    <w:tmpl w:val="F9CA0F0E"/>
    <w:lvl w:ilvl="0">
      <w:numFmt w:val="decimal"/>
      <w:lvlText w:val="•"/>
      <w:lvlJc w:val="left"/>
    </w:lvl>
  </w:abstractNum>
  <w:abstractNum w:abstractNumId="111" w15:restartNumberingAfterBreak="0">
    <w:nsid w:val="10ACB0E4"/>
    <w:multiLevelType w:val="singleLevel"/>
    <w:tmpl w:val="0B36B25A"/>
    <w:lvl w:ilvl="0">
      <w:numFmt w:val="decimal"/>
      <w:lvlText w:val="•"/>
      <w:lvlJc w:val="left"/>
    </w:lvl>
  </w:abstractNum>
  <w:abstractNum w:abstractNumId="112" w15:restartNumberingAfterBreak="0">
    <w:nsid w:val="10DF7372"/>
    <w:multiLevelType w:val="multilevel"/>
    <w:tmpl w:val="54B8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123681E1"/>
    <w:multiLevelType w:val="singleLevel"/>
    <w:tmpl w:val="E91AF363"/>
    <w:lvl w:ilvl="0">
      <w:numFmt w:val="decimal"/>
      <w:lvlText w:val="•"/>
      <w:lvlJc w:val="left"/>
    </w:lvl>
  </w:abstractNum>
  <w:abstractNum w:abstractNumId="114" w15:restartNumberingAfterBreak="0">
    <w:nsid w:val="145F96AB"/>
    <w:multiLevelType w:val="singleLevel"/>
    <w:tmpl w:val="D7DF22D1"/>
    <w:lvl w:ilvl="0">
      <w:numFmt w:val="decimal"/>
      <w:lvlText w:val="•"/>
      <w:lvlJc w:val="left"/>
    </w:lvl>
  </w:abstractNum>
  <w:abstractNum w:abstractNumId="115" w15:restartNumberingAfterBreak="0">
    <w:nsid w:val="1482FBA6"/>
    <w:multiLevelType w:val="singleLevel"/>
    <w:tmpl w:val="366D3E96"/>
    <w:lvl w:ilvl="0">
      <w:numFmt w:val="decimal"/>
      <w:lvlText w:val="•"/>
      <w:lvlJc w:val="left"/>
    </w:lvl>
  </w:abstractNum>
  <w:abstractNum w:abstractNumId="116" w15:restartNumberingAfterBreak="0">
    <w:nsid w:val="15E1D169"/>
    <w:multiLevelType w:val="singleLevel"/>
    <w:tmpl w:val="17BC3ACF"/>
    <w:lvl w:ilvl="0">
      <w:numFmt w:val="decimal"/>
      <w:lvlText w:val="•"/>
      <w:lvlJc w:val="left"/>
    </w:lvl>
  </w:abstractNum>
  <w:abstractNum w:abstractNumId="117" w15:restartNumberingAfterBreak="0">
    <w:nsid w:val="161C4705"/>
    <w:multiLevelType w:val="singleLevel"/>
    <w:tmpl w:val="1DF6767E"/>
    <w:lvl w:ilvl="0">
      <w:numFmt w:val="decimal"/>
      <w:lvlText w:val="•"/>
      <w:lvlJc w:val="left"/>
      <w:rPr>
        <w:rFonts w:cs="Times New Roman"/>
      </w:rPr>
    </w:lvl>
  </w:abstractNum>
  <w:abstractNum w:abstractNumId="118" w15:restartNumberingAfterBreak="0">
    <w:nsid w:val="183E575B"/>
    <w:multiLevelType w:val="singleLevel"/>
    <w:tmpl w:val="2940F3D2"/>
    <w:lvl w:ilvl="0">
      <w:numFmt w:val="decimal"/>
      <w:lvlText w:val="•"/>
      <w:lvlJc w:val="left"/>
    </w:lvl>
  </w:abstractNum>
  <w:abstractNum w:abstractNumId="119" w15:restartNumberingAfterBreak="0">
    <w:nsid w:val="1B20AB09"/>
    <w:multiLevelType w:val="singleLevel"/>
    <w:tmpl w:val="6387EC2D"/>
    <w:lvl w:ilvl="0">
      <w:numFmt w:val="decimal"/>
      <w:lvlText w:val="•"/>
      <w:lvlJc w:val="left"/>
    </w:lvl>
  </w:abstractNum>
  <w:abstractNum w:abstractNumId="120" w15:restartNumberingAfterBreak="0">
    <w:nsid w:val="1C190E13"/>
    <w:multiLevelType w:val="singleLevel"/>
    <w:tmpl w:val="DC1B8BE6"/>
    <w:lvl w:ilvl="0">
      <w:numFmt w:val="decimal"/>
      <w:lvlText w:val="•"/>
      <w:lvlJc w:val="left"/>
    </w:lvl>
  </w:abstractNum>
  <w:abstractNum w:abstractNumId="121" w15:restartNumberingAfterBreak="0">
    <w:nsid w:val="1C472E76"/>
    <w:multiLevelType w:val="singleLevel"/>
    <w:tmpl w:val="558B6367"/>
    <w:lvl w:ilvl="0">
      <w:numFmt w:val="decimal"/>
      <w:lvlText w:val="•"/>
      <w:lvlJc w:val="left"/>
      <w:rPr>
        <w:rFonts w:cs="Times New Roman"/>
      </w:rPr>
    </w:lvl>
  </w:abstractNum>
  <w:abstractNum w:abstractNumId="122" w15:restartNumberingAfterBreak="0">
    <w:nsid w:val="1C4DE9ED"/>
    <w:multiLevelType w:val="singleLevel"/>
    <w:tmpl w:val="54852510"/>
    <w:lvl w:ilvl="0">
      <w:numFmt w:val="decimal"/>
      <w:lvlText w:val="•"/>
      <w:lvlJc w:val="left"/>
    </w:lvl>
  </w:abstractNum>
  <w:abstractNum w:abstractNumId="123" w15:restartNumberingAfterBreak="0">
    <w:nsid w:val="1C6D51D7"/>
    <w:multiLevelType w:val="singleLevel"/>
    <w:tmpl w:val="F138DAE3"/>
    <w:lvl w:ilvl="0">
      <w:numFmt w:val="decimal"/>
      <w:lvlText w:val="•"/>
      <w:lvlJc w:val="left"/>
    </w:lvl>
  </w:abstractNum>
  <w:abstractNum w:abstractNumId="124" w15:restartNumberingAfterBreak="0">
    <w:nsid w:val="1D225E83"/>
    <w:multiLevelType w:val="hybridMultilevel"/>
    <w:tmpl w:val="24EE2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D9C28D8"/>
    <w:multiLevelType w:val="multilevel"/>
    <w:tmpl w:val="3A9E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0B10D6D"/>
    <w:multiLevelType w:val="singleLevel"/>
    <w:tmpl w:val="DA810B7E"/>
    <w:lvl w:ilvl="0">
      <w:numFmt w:val="decimal"/>
      <w:lvlText w:val="•"/>
      <w:lvlJc w:val="left"/>
    </w:lvl>
  </w:abstractNum>
  <w:abstractNum w:abstractNumId="127" w15:restartNumberingAfterBreak="0">
    <w:nsid w:val="21B36414"/>
    <w:multiLevelType w:val="singleLevel"/>
    <w:tmpl w:val="D8516F20"/>
    <w:lvl w:ilvl="0">
      <w:numFmt w:val="decimal"/>
      <w:lvlText w:val="•"/>
      <w:lvlJc w:val="left"/>
    </w:lvl>
  </w:abstractNum>
  <w:abstractNum w:abstractNumId="128" w15:restartNumberingAfterBreak="0">
    <w:nsid w:val="22D16929"/>
    <w:multiLevelType w:val="multilevel"/>
    <w:tmpl w:val="28FEF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36B05A9"/>
    <w:multiLevelType w:val="singleLevel"/>
    <w:tmpl w:val="0FD38998"/>
    <w:lvl w:ilvl="0">
      <w:numFmt w:val="decimal"/>
      <w:lvlText w:val="•"/>
      <w:lvlJc w:val="left"/>
      <w:rPr>
        <w:rFonts w:cs="Times New Roman"/>
      </w:rPr>
    </w:lvl>
  </w:abstractNum>
  <w:abstractNum w:abstractNumId="130" w15:restartNumberingAfterBreak="0">
    <w:nsid w:val="24772D08"/>
    <w:multiLevelType w:val="singleLevel"/>
    <w:tmpl w:val="01C5FAAF"/>
    <w:lvl w:ilvl="0">
      <w:numFmt w:val="decimal"/>
      <w:lvlText w:val="•"/>
      <w:lvlJc w:val="left"/>
    </w:lvl>
  </w:abstractNum>
  <w:abstractNum w:abstractNumId="131" w15:restartNumberingAfterBreak="0">
    <w:nsid w:val="26BFB871"/>
    <w:multiLevelType w:val="singleLevel"/>
    <w:tmpl w:val="46E5A773"/>
    <w:lvl w:ilvl="0">
      <w:numFmt w:val="decimal"/>
      <w:lvlText w:val="•"/>
      <w:lvlJc w:val="left"/>
    </w:lvl>
  </w:abstractNum>
  <w:abstractNum w:abstractNumId="132" w15:restartNumberingAfterBreak="0">
    <w:nsid w:val="27B0CDEB"/>
    <w:multiLevelType w:val="singleLevel"/>
    <w:tmpl w:val="C1B99AEB"/>
    <w:lvl w:ilvl="0">
      <w:numFmt w:val="decimal"/>
      <w:lvlText w:val="•"/>
      <w:lvlJc w:val="left"/>
    </w:lvl>
  </w:abstractNum>
  <w:abstractNum w:abstractNumId="133" w15:restartNumberingAfterBreak="0">
    <w:nsid w:val="290434D5"/>
    <w:multiLevelType w:val="singleLevel"/>
    <w:tmpl w:val="56F33BCB"/>
    <w:lvl w:ilvl="0">
      <w:numFmt w:val="decimal"/>
      <w:lvlText w:val="•"/>
      <w:lvlJc w:val="left"/>
    </w:lvl>
  </w:abstractNum>
  <w:abstractNum w:abstractNumId="134" w15:restartNumberingAfterBreak="0">
    <w:nsid w:val="292691AD"/>
    <w:multiLevelType w:val="singleLevel"/>
    <w:tmpl w:val="B6B97D1B"/>
    <w:lvl w:ilvl="0">
      <w:numFmt w:val="decimal"/>
      <w:lvlText w:val="•"/>
      <w:lvlJc w:val="left"/>
    </w:lvl>
  </w:abstractNum>
  <w:abstractNum w:abstractNumId="135" w15:restartNumberingAfterBreak="0">
    <w:nsid w:val="29893099"/>
    <w:multiLevelType w:val="singleLevel"/>
    <w:tmpl w:val="637385A0"/>
    <w:lvl w:ilvl="0">
      <w:numFmt w:val="decimal"/>
      <w:lvlText w:val="•"/>
      <w:lvlJc w:val="left"/>
    </w:lvl>
  </w:abstractNum>
  <w:abstractNum w:abstractNumId="136" w15:restartNumberingAfterBreak="0">
    <w:nsid w:val="2C2421ED"/>
    <w:multiLevelType w:val="multilevel"/>
    <w:tmpl w:val="591E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FB64E9"/>
    <w:multiLevelType w:val="multilevel"/>
    <w:tmpl w:val="374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F144A35"/>
    <w:multiLevelType w:val="multilevel"/>
    <w:tmpl w:val="4572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F180E2F"/>
    <w:multiLevelType w:val="singleLevel"/>
    <w:tmpl w:val="4EE5D536"/>
    <w:lvl w:ilvl="0">
      <w:numFmt w:val="decimal"/>
      <w:lvlText w:val="•"/>
      <w:lvlJc w:val="left"/>
    </w:lvl>
  </w:abstractNum>
  <w:abstractNum w:abstractNumId="140" w15:restartNumberingAfterBreak="0">
    <w:nsid w:val="2F3ADCE1"/>
    <w:multiLevelType w:val="singleLevel"/>
    <w:tmpl w:val="73C82ECC"/>
    <w:lvl w:ilvl="0">
      <w:numFmt w:val="decimal"/>
      <w:lvlText w:val="•"/>
      <w:lvlJc w:val="left"/>
      <w:rPr>
        <w:rFonts w:cs="Times New Roman"/>
      </w:rPr>
    </w:lvl>
  </w:abstractNum>
  <w:abstractNum w:abstractNumId="141" w15:restartNumberingAfterBreak="0">
    <w:nsid w:val="306FC80E"/>
    <w:multiLevelType w:val="singleLevel"/>
    <w:tmpl w:val="742D3D12"/>
    <w:lvl w:ilvl="0">
      <w:numFmt w:val="decimal"/>
      <w:lvlText w:val="•"/>
      <w:lvlJc w:val="left"/>
      <w:rPr>
        <w:rFonts w:cs="Times New Roman"/>
      </w:rPr>
    </w:lvl>
  </w:abstractNum>
  <w:abstractNum w:abstractNumId="142" w15:restartNumberingAfterBreak="0">
    <w:nsid w:val="30A373B1"/>
    <w:multiLevelType w:val="singleLevel"/>
    <w:tmpl w:val="C58F9EF2"/>
    <w:lvl w:ilvl="0">
      <w:numFmt w:val="decimal"/>
      <w:lvlText w:val="•"/>
      <w:lvlJc w:val="left"/>
    </w:lvl>
  </w:abstractNum>
  <w:abstractNum w:abstractNumId="143" w15:restartNumberingAfterBreak="0">
    <w:nsid w:val="355334CB"/>
    <w:multiLevelType w:val="singleLevel"/>
    <w:tmpl w:val="56E9BEFA"/>
    <w:lvl w:ilvl="0">
      <w:numFmt w:val="decimal"/>
      <w:lvlText w:val="•"/>
      <w:lvlJc w:val="left"/>
    </w:lvl>
  </w:abstractNum>
  <w:abstractNum w:abstractNumId="144" w15:restartNumberingAfterBreak="0">
    <w:nsid w:val="3704B705"/>
    <w:multiLevelType w:val="singleLevel"/>
    <w:tmpl w:val="2FA3F376"/>
    <w:lvl w:ilvl="0">
      <w:numFmt w:val="decimal"/>
      <w:lvlText w:val="•"/>
      <w:lvlJc w:val="left"/>
    </w:lvl>
  </w:abstractNum>
  <w:abstractNum w:abstractNumId="145" w15:restartNumberingAfterBreak="0">
    <w:nsid w:val="373102AF"/>
    <w:multiLevelType w:val="multilevel"/>
    <w:tmpl w:val="56D2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80B34D2"/>
    <w:multiLevelType w:val="multilevel"/>
    <w:tmpl w:val="1400C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82DA5C2"/>
    <w:multiLevelType w:val="singleLevel"/>
    <w:tmpl w:val="73981C8D"/>
    <w:lvl w:ilvl="0">
      <w:numFmt w:val="decimal"/>
      <w:lvlText w:val="•"/>
      <w:lvlJc w:val="left"/>
      <w:rPr>
        <w:rFonts w:cs="Times New Roman"/>
      </w:rPr>
    </w:lvl>
  </w:abstractNum>
  <w:abstractNum w:abstractNumId="148" w15:restartNumberingAfterBreak="0">
    <w:nsid w:val="3951C5B7"/>
    <w:multiLevelType w:val="singleLevel"/>
    <w:tmpl w:val="93946CA5"/>
    <w:lvl w:ilvl="0">
      <w:numFmt w:val="decimal"/>
      <w:lvlText w:val="•"/>
      <w:lvlJc w:val="left"/>
    </w:lvl>
  </w:abstractNum>
  <w:abstractNum w:abstractNumId="149" w15:restartNumberingAfterBreak="0">
    <w:nsid w:val="3B683EF8"/>
    <w:multiLevelType w:val="multilevel"/>
    <w:tmpl w:val="665AEDF2"/>
    <w:styleLink w:val="Contract"/>
    <w:lvl w:ilvl="0">
      <w:start w:val="1"/>
      <w:numFmt w:val="upperRoman"/>
      <w:lvlText w:val="%1."/>
      <w:lvlJc w:val="left"/>
      <w:pPr>
        <w:ind w:left="360" w:hanging="360"/>
      </w:pPr>
      <w:rPr>
        <w:rFonts w:ascii="Calibri" w:hAnsi="Calibri" w:hint="default"/>
        <w:b/>
        <w:sz w:val="20"/>
      </w:rPr>
    </w:lvl>
    <w:lvl w:ilvl="1">
      <w:start w:val="1"/>
      <w:numFmt w:val="lowerLetter"/>
      <w:lvlText w:val="%2)"/>
      <w:lvlJc w:val="left"/>
      <w:pPr>
        <w:tabs>
          <w:tab w:val="num" w:pos="720"/>
        </w:tabs>
        <w:ind w:left="720" w:hanging="360"/>
      </w:pPr>
      <w:rPr>
        <w:rFonts w:ascii="Calibri" w:hAnsi="Calibri" w:hint="default"/>
        <w:sz w:val="20"/>
      </w:rPr>
    </w:lvl>
    <w:lvl w:ilvl="2">
      <w:start w:val="1"/>
      <w:numFmt w:val="lowerRoman"/>
      <w:lvlText w:val="(%3)"/>
      <w:lvlJc w:val="left"/>
      <w:pPr>
        <w:tabs>
          <w:tab w:val="num" w:pos="1080"/>
        </w:tabs>
        <w:ind w:left="1080" w:hanging="360"/>
      </w:pPr>
      <w:rPr>
        <w:rFonts w:ascii="Calibri" w:hAnsi="Calibri" w:hint="default"/>
        <w:sz w:val="20"/>
      </w:rPr>
    </w:lvl>
    <w:lvl w:ilvl="3">
      <w:start w:val="1"/>
      <w:numFmt w:val="upperLetter"/>
      <w:lvlText w:val="%4."/>
      <w:lvlJc w:val="left"/>
      <w:pPr>
        <w:tabs>
          <w:tab w:val="num" w:pos="1440"/>
        </w:tabs>
        <w:ind w:left="1440" w:hanging="360"/>
      </w:pPr>
      <w:rPr>
        <w:rFonts w:ascii="Calibri" w:hAnsi="Calibri" w:hint="default"/>
        <w:sz w:val="20"/>
      </w:rPr>
    </w:lvl>
    <w:lvl w:ilvl="4">
      <w:start w:val="1"/>
      <w:numFmt w:val="decimal"/>
      <w:lvlText w:val="%5."/>
      <w:lvlJc w:val="left"/>
      <w:pPr>
        <w:tabs>
          <w:tab w:val="num" w:pos="1800"/>
        </w:tabs>
        <w:ind w:left="1800" w:hanging="360"/>
      </w:pPr>
      <w:rPr>
        <w:rFonts w:ascii="Calibri" w:hAnsi="Calibri" w:hint="default"/>
        <w:sz w:val="20"/>
      </w:rPr>
    </w:lvl>
    <w:lvl w:ilvl="5">
      <w:start w:val="1"/>
      <w:numFmt w:val="decimal"/>
      <w:lvlText w:val="%6."/>
      <w:lvlJc w:val="left"/>
      <w:pPr>
        <w:tabs>
          <w:tab w:val="num" w:pos="5448"/>
        </w:tabs>
        <w:ind w:left="2160" w:hanging="360"/>
      </w:pPr>
      <w:rPr>
        <w:rFonts w:hint="default"/>
      </w:rPr>
    </w:lvl>
    <w:lvl w:ilvl="6">
      <w:start w:val="1"/>
      <w:numFmt w:val="decimal"/>
      <w:lvlText w:val="%7."/>
      <w:lvlJc w:val="left"/>
      <w:pPr>
        <w:tabs>
          <w:tab w:val="num" w:pos="6168"/>
        </w:tabs>
        <w:ind w:left="2520" w:hanging="360"/>
      </w:pPr>
      <w:rPr>
        <w:rFonts w:hint="default"/>
      </w:rPr>
    </w:lvl>
    <w:lvl w:ilvl="7">
      <w:start w:val="1"/>
      <w:numFmt w:val="decimal"/>
      <w:lvlText w:val="%8."/>
      <w:lvlJc w:val="left"/>
      <w:pPr>
        <w:tabs>
          <w:tab w:val="num" w:pos="6888"/>
        </w:tabs>
        <w:ind w:left="2880" w:hanging="360"/>
      </w:pPr>
      <w:rPr>
        <w:rFonts w:hint="default"/>
      </w:rPr>
    </w:lvl>
    <w:lvl w:ilvl="8">
      <w:start w:val="1"/>
      <w:numFmt w:val="decimal"/>
      <w:lvlText w:val="%9."/>
      <w:lvlJc w:val="left"/>
      <w:pPr>
        <w:tabs>
          <w:tab w:val="num" w:pos="7608"/>
        </w:tabs>
        <w:ind w:left="3240" w:hanging="360"/>
      </w:pPr>
      <w:rPr>
        <w:rFonts w:hint="default"/>
      </w:rPr>
    </w:lvl>
  </w:abstractNum>
  <w:abstractNum w:abstractNumId="150" w15:restartNumberingAfterBreak="0">
    <w:nsid w:val="3C510A72"/>
    <w:multiLevelType w:val="singleLevel"/>
    <w:tmpl w:val="6AD389CF"/>
    <w:lvl w:ilvl="0">
      <w:numFmt w:val="decimal"/>
      <w:lvlText w:val="•"/>
      <w:lvlJc w:val="left"/>
    </w:lvl>
  </w:abstractNum>
  <w:abstractNum w:abstractNumId="151" w15:restartNumberingAfterBreak="0">
    <w:nsid w:val="3ECFACB0"/>
    <w:multiLevelType w:val="singleLevel"/>
    <w:tmpl w:val="50C0CB44"/>
    <w:lvl w:ilvl="0">
      <w:numFmt w:val="decimal"/>
      <w:lvlText w:val="•"/>
      <w:lvlJc w:val="left"/>
    </w:lvl>
  </w:abstractNum>
  <w:abstractNum w:abstractNumId="152" w15:restartNumberingAfterBreak="0">
    <w:nsid w:val="3F2F687A"/>
    <w:multiLevelType w:val="singleLevel"/>
    <w:tmpl w:val="A5F93E7B"/>
    <w:lvl w:ilvl="0">
      <w:numFmt w:val="decimal"/>
      <w:lvlText w:val="•"/>
      <w:lvlJc w:val="left"/>
    </w:lvl>
  </w:abstractNum>
  <w:abstractNum w:abstractNumId="153" w15:restartNumberingAfterBreak="0">
    <w:nsid w:val="40CFA710"/>
    <w:multiLevelType w:val="singleLevel"/>
    <w:tmpl w:val="AC6E8175"/>
    <w:lvl w:ilvl="0">
      <w:numFmt w:val="decimal"/>
      <w:lvlText w:val="•"/>
      <w:lvlJc w:val="left"/>
    </w:lvl>
  </w:abstractNum>
  <w:abstractNum w:abstractNumId="154" w15:restartNumberingAfterBreak="0">
    <w:nsid w:val="416CBE0F"/>
    <w:multiLevelType w:val="singleLevel"/>
    <w:tmpl w:val="CDA7E683"/>
    <w:lvl w:ilvl="0">
      <w:numFmt w:val="decimal"/>
      <w:lvlText w:val="•"/>
      <w:lvlJc w:val="left"/>
      <w:rPr>
        <w:rFonts w:cs="Times New Roman"/>
      </w:rPr>
    </w:lvl>
  </w:abstractNum>
  <w:abstractNum w:abstractNumId="155" w15:restartNumberingAfterBreak="0">
    <w:nsid w:val="44F6AF4B"/>
    <w:multiLevelType w:val="singleLevel"/>
    <w:tmpl w:val="08C4360D"/>
    <w:lvl w:ilvl="0">
      <w:numFmt w:val="decimal"/>
      <w:lvlText w:val="•"/>
      <w:lvlJc w:val="left"/>
    </w:lvl>
  </w:abstractNum>
  <w:abstractNum w:abstractNumId="156" w15:restartNumberingAfterBreak="0">
    <w:nsid w:val="45A1395E"/>
    <w:multiLevelType w:val="singleLevel"/>
    <w:tmpl w:val="55C6188E"/>
    <w:lvl w:ilvl="0">
      <w:numFmt w:val="decimal"/>
      <w:lvlText w:val="•"/>
      <w:lvlJc w:val="left"/>
    </w:lvl>
  </w:abstractNum>
  <w:abstractNum w:abstractNumId="157" w15:restartNumberingAfterBreak="0">
    <w:nsid w:val="45B940AB"/>
    <w:multiLevelType w:val="singleLevel"/>
    <w:tmpl w:val="B6D8BBDC"/>
    <w:lvl w:ilvl="0">
      <w:numFmt w:val="decimal"/>
      <w:lvlText w:val="•"/>
      <w:lvlJc w:val="left"/>
    </w:lvl>
  </w:abstractNum>
  <w:abstractNum w:abstractNumId="158" w15:restartNumberingAfterBreak="0">
    <w:nsid w:val="498C37FE"/>
    <w:multiLevelType w:val="singleLevel"/>
    <w:tmpl w:val="B2DBE2BC"/>
    <w:lvl w:ilvl="0">
      <w:numFmt w:val="decimal"/>
      <w:lvlText w:val="•"/>
      <w:lvlJc w:val="left"/>
    </w:lvl>
  </w:abstractNum>
  <w:abstractNum w:abstractNumId="159" w15:restartNumberingAfterBreak="0">
    <w:nsid w:val="4A89C2F1"/>
    <w:multiLevelType w:val="singleLevel"/>
    <w:tmpl w:val="47656678"/>
    <w:lvl w:ilvl="0">
      <w:numFmt w:val="decimal"/>
      <w:lvlText w:val="•"/>
      <w:lvlJc w:val="left"/>
    </w:lvl>
  </w:abstractNum>
  <w:abstractNum w:abstractNumId="160" w15:restartNumberingAfterBreak="0">
    <w:nsid w:val="4AD812F5"/>
    <w:multiLevelType w:val="singleLevel"/>
    <w:tmpl w:val="8BFAB786"/>
    <w:lvl w:ilvl="0">
      <w:numFmt w:val="decimal"/>
      <w:lvlText w:val="•"/>
      <w:lvlJc w:val="left"/>
    </w:lvl>
  </w:abstractNum>
  <w:abstractNum w:abstractNumId="161" w15:restartNumberingAfterBreak="0">
    <w:nsid w:val="4FCD981E"/>
    <w:multiLevelType w:val="singleLevel"/>
    <w:tmpl w:val="85AC1FC6"/>
    <w:lvl w:ilvl="0">
      <w:numFmt w:val="decimal"/>
      <w:lvlText w:val="•"/>
      <w:lvlJc w:val="left"/>
    </w:lvl>
  </w:abstractNum>
  <w:abstractNum w:abstractNumId="162" w15:restartNumberingAfterBreak="0">
    <w:nsid w:val="522ABF3C"/>
    <w:multiLevelType w:val="singleLevel"/>
    <w:tmpl w:val="7268DE2A"/>
    <w:lvl w:ilvl="0">
      <w:numFmt w:val="decimal"/>
      <w:lvlText w:val="•"/>
      <w:lvlJc w:val="left"/>
    </w:lvl>
  </w:abstractNum>
  <w:abstractNum w:abstractNumId="163" w15:restartNumberingAfterBreak="0">
    <w:nsid w:val="5491CE59"/>
    <w:multiLevelType w:val="singleLevel"/>
    <w:tmpl w:val="7C696CF9"/>
    <w:lvl w:ilvl="0">
      <w:numFmt w:val="decimal"/>
      <w:lvlText w:val="•"/>
      <w:lvlJc w:val="left"/>
    </w:lvl>
  </w:abstractNum>
  <w:abstractNum w:abstractNumId="164" w15:restartNumberingAfterBreak="0">
    <w:nsid w:val="55B59CBB"/>
    <w:multiLevelType w:val="singleLevel"/>
    <w:tmpl w:val="4ED18312"/>
    <w:lvl w:ilvl="0">
      <w:numFmt w:val="decimal"/>
      <w:lvlText w:val="•"/>
      <w:lvlJc w:val="left"/>
      <w:rPr>
        <w:rFonts w:cs="Times New Roman"/>
      </w:rPr>
    </w:lvl>
  </w:abstractNum>
  <w:abstractNum w:abstractNumId="165" w15:restartNumberingAfterBreak="0">
    <w:nsid w:val="55EAB197"/>
    <w:multiLevelType w:val="singleLevel"/>
    <w:tmpl w:val="24FD59A6"/>
    <w:lvl w:ilvl="0">
      <w:numFmt w:val="decimal"/>
      <w:lvlText w:val="•"/>
      <w:lvlJc w:val="left"/>
    </w:lvl>
  </w:abstractNum>
  <w:abstractNum w:abstractNumId="166" w15:restartNumberingAfterBreak="0">
    <w:nsid w:val="575929AA"/>
    <w:multiLevelType w:val="hybridMultilevel"/>
    <w:tmpl w:val="9B08F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57A76EA5"/>
    <w:multiLevelType w:val="singleLevel"/>
    <w:tmpl w:val="F804A77F"/>
    <w:lvl w:ilvl="0">
      <w:numFmt w:val="decimal"/>
      <w:lvlText w:val="•"/>
      <w:lvlJc w:val="left"/>
      <w:rPr>
        <w:rFonts w:cs="Times New Roman"/>
      </w:rPr>
    </w:lvl>
  </w:abstractNum>
  <w:abstractNum w:abstractNumId="168" w15:restartNumberingAfterBreak="0">
    <w:nsid w:val="57E1ECCA"/>
    <w:multiLevelType w:val="singleLevel"/>
    <w:tmpl w:val="118998E0"/>
    <w:lvl w:ilvl="0">
      <w:numFmt w:val="decimal"/>
      <w:lvlText w:val="•"/>
      <w:lvlJc w:val="left"/>
    </w:lvl>
  </w:abstractNum>
  <w:abstractNum w:abstractNumId="169" w15:restartNumberingAfterBreak="0">
    <w:nsid w:val="5B1904B0"/>
    <w:multiLevelType w:val="hybridMultilevel"/>
    <w:tmpl w:val="FB1E4A12"/>
    <w:lvl w:ilvl="0" w:tplc="9626C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D9C7370"/>
    <w:multiLevelType w:val="singleLevel"/>
    <w:tmpl w:val="2940F3D2"/>
    <w:lvl w:ilvl="0">
      <w:numFmt w:val="decimal"/>
      <w:lvlText w:val="•"/>
      <w:lvlJc w:val="left"/>
    </w:lvl>
  </w:abstractNum>
  <w:abstractNum w:abstractNumId="171" w15:restartNumberingAfterBreak="0">
    <w:nsid w:val="5F96DB56"/>
    <w:multiLevelType w:val="singleLevel"/>
    <w:tmpl w:val="45E41468"/>
    <w:lvl w:ilvl="0">
      <w:numFmt w:val="decimal"/>
      <w:lvlText w:val="•"/>
      <w:lvlJc w:val="left"/>
    </w:lvl>
  </w:abstractNum>
  <w:abstractNum w:abstractNumId="172" w15:restartNumberingAfterBreak="0">
    <w:nsid w:val="60667144"/>
    <w:multiLevelType w:val="singleLevel"/>
    <w:tmpl w:val="1B768D81"/>
    <w:lvl w:ilvl="0">
      <w:numFmt w:val="decimal"/>
      <w:lvlText w:val="•"/>
      <w:lvlJc w:val="left"/>
    </w:lvl>
  </w:abstractNum>
  <w:abstractNum w:abstractNumId="173" w15:restartNumberingAfterBreak="0">
    <w:nsid w:val="63F2CCC4"/>
    <w:multiLevelType w:val="singleLevel"/>
    <w:tmpl w:val="C0FF0F14"/>
    <w:lvl w:ilvl="0">
      <w:numFmt w:val="decimal"/>
      <w:lvlText w:val="•"/>
      <w:lvlJc w:val="left"/>
    </w:lvl>
  </w:abstractNum>
  <w:abstractNum w:abstractNumId="174" w15:restartNumberingAfterBreak="0">
    <w:nsid w:val="64AECE13"/>
    <w:multiLevelType w:val="singleLevel"/>
    <w:tmpl w:val="39DD54E1"/>
    <w:lvl w:ilvl="0">
      <w:numFmt w:val="decimal"/>
      <w:lvlText w:val="•"/>
      <w:lvlJc w:val="left"/>
    </w:lvl>
  </w:abstractNum>
  <w:abstractNum w:abstractNumId="175" w15:restartNumberingAfterBreak="0">
    <w:nsid w:val="651B1C33"/>
    <w:multiLevelType w:val="singleLevel"/>
    <w:tmpl w:val="7DAA56DF"/>
    <w:lvl w:ilvl="0">
      <w:numFmt w:val="decimal"/>
      <w:lvlText w:val="•"/>
      <w:lvlJc w:val="left"/>
    </w:lvl>
  </w:abstractNum>
  <w:abstractNum w:abstractNumId="176" w15:restartNumberingAfterBreak="0">
    <w:nsid w:val="660987BA"/>
    <w:multiLevelType w:val="singleLevel"/>
    <w:tmpl w:val="23769619"/>
    <w:lvl w:ilvl="0">
      <w:numFmt w:val="decimal"/>
      <w:lvlText w:val="•"/>
      <w:lvlJc w:val="left"/>
    </w:lvl>
  </w:abstractNum>
  <w:abstractNum w:abstractNumId="177" w15:restartNumberingAfterBreak="0">
    <w:nsid w:val="6613C039"/>
    <w:multiLevelType w:val="singleLevel"/>
    <w:tmpl w:val="0DCCC941"/>
    <w:lvl w:ilvl="0">
      <w:numFmt w:val="decimal"/>
      <w:lvlText w:val="•"/>
      <w:lvlJc w:val="left"/>
    </w:lvl>
  </w:abstractNum>
  <w:abstractNum w:abstractNumId="178" w15:restartNumberingAfterBreak="0">
    <w:nsid w:val="663261C9"/>
    <w:multiLevelType w:val="hybridMultilevel"/>
    <w:tmpl w:val="3A5067B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666885B2"/>
    <w:multiLevelType w:val="singleLevel"/>
    <w:tmpl w:val="7ED85096"/>
    <w:lvl w:ilvl="0">
      <w:numFmt w:val="decimal"/>
      <w:lvlText w:val="•"/>
      <w:lvlJc w:val="left"/>
    </w:lvl>
  </w:abstractNum>
  <w:abstractNum w:abstractNumId="180" w15:restartNumberingAfterBreak="0">
    <w:nsid w:val="682EE827"/>
    <w:multiLevelType w:val="singleLevel"/>
    <w:tmpl w:val="6D9DA766"/>
    <w:lvl w:ilvl="0">
      <w:numFmt w:val="decimal"/>
      <w:lvlText w:val="•"/>
      <w:lvlJc w:val="left"/>
    </w:lvl>
  </w:abstractNum>
  <w:abstractNum w:abstractNumId="181" w15:restartNumberingAfterBreak="0">
    <w:nsid w:val="68EC5958"/>
    <w:multiLevelType w:val="singleLevel"/>
    <w:tmpl w:val="B819B265"/>
    <w:lvl w:ilvl="0">
      <w:numFmt w:val="decimal"/>
      <w:lvlText w:val="•"/>
      <w:lvlJc w:val="left"/>
    </w:lvl>
  </w:abstractNum>
  <w:abstractNum w:abstractNumId="182" w15:restartNumberingAfterBreak="0">
    <w:nsid w:val="69B8E5D6"/>
    <w:multiLevelType w:val="singleLevel"/>
    <w:tmpl w:val="C87C28C0"/>
    <w:lvl w:ilvl="0">
      <w:numFmt w:val="decimal"/>
      <w:lvlText w:val="•"/>
      <w:lvlJc w:val="left"/>
    </w:lvl>
  </w:abstractNum>
  <w:abstractNum w:abstractNumId="183" w15:restartNumberingAfterBreak="0">
    <w:nsid w:val="6A367724"/>
    <w:multiLevelType w:val="hybridMultilevel"/>
    <w:tmpl w:val="F14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B522A8F"/>
    <w:multiLevelType w:val="singleLevel"/>
    <w:tmpl w:val="6B21C9EF"/>
    <w:lvl w:ilvl="0">
      <w:numFmt w:val="decimal"/>
      <w:lvlText w:val="•"/>
      <w:lvlJc w:val="left"/>
    </w:lvl>
  </w:abstractNum>
  <w:abstractNum w:abstractNumId="185" w15:restartNumberingAfterBreak="0">
    <w:nsid w:val="6B6A4A45"/>
    <w:multiLevelType w:val="singleLevel"/>
    <w:tmpl w:val="004CBC33"/>
    <w:lvl w:ilvl="0">
      <w:numFmt w:val="decimal"/>
      <w:lvlText w:val="•"/>
      <w:lvlJc w:val="left"/>
    </w:lvl>
  </w:abstractNum>
  <w:abstractNum w:abstractNumId="186" w15:restartNumberingAfterBreak="0">
    <w:nsid w:val="6C8F0264"/>
    <w:multiLevelType w:val="hybridMultilevel"/>
    <w:tmpl w:val="62B89B24"/>
    <w:lvl w:ilvl="0" w:tplc="78106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0D7E3AB"/>
    <w:multiLevelType w:val="singleLevel"/>
    <w:tmpl w:val="191F8D37"/>
    <w:lvl w:ilvl="0">
      <w:numFmt w:val="decimal"/>
      <w:lvlText w:val="•"/>
      <w:lvlJc w:val="left"/>
    </w:lvl>
  </w:abstractNum>
  <w:abstractNum w:abstractNumId="188" w15:restartNumberingAfterBreak="0">
    <w:nsid w:val="74561B3F"/>
    <w:multiLevelType w:val="singleLevel"/>
    <w:tmpl w:val="962C0553"/>
    <w:lvl w:ilvl="0">
      <w:numFmt w:val="decimal"/>
      <w:lvlText w:val="•"/>
      <w:lvlJc w:val="left"/>
    </w:lvl>
  </w:abstractNum>
  <w:abstractNum w:abstractNumId="189" w15:restartNumberingAfterBreak="0">
    <w:nsid w:val="74988B86"/>
    <w:multiLevelType w:val="singleLevel"/>
    <w:tmpl w:val="45EBA321"/>
    <w:lvl w:ilvl="0">
      <w:numFmt w:val="decimal"/>
      <w:lvlText w:val="•"/>
      <w:lvlJc w:val="left"/>
      <w:rPr>
        <w:rFonts w:cs="Times New Roman"/>
      </w:rPr>
    </w:lvl>
  </w:abstractNum>
  <w:abstractNum w:abstractNumId="190" w15:restartNumberingAfterBreak="0">
    <w:nsid w:val="775441CA"/>
    <w:multiLevelType w:val="singleLevel"/>
    <w:tmpl w:val="E3174BD1"/>
    <w:lvl w:ilvl="0">
      <w:numFmt w:val="decimal"/>
      <w:lvlText w:val="•"/>
      <w:lvlJc w:val="left"/>
    </w:lvl>
  </w:abstractNum>
  <w:abstractNum w:abstractNumId="191" w15:restartNumberingAfterBreak="0">
    <w:nsid w:val="7756F887"/>
    <w:multiLevelType w:val="singleLevel"/>
    <w:tmpl w:val="02CF0E7B"/>
    <w:lvl w:ilvl="0">
      <w:numFmt w:val="decimal"/>
      <w:lvlText w:val="•"/>
      <w:lvlJc w:val="left"/>
    </w:lvl>
  </w:abstractNum>
  <w:abstractNum w:abstractNumId="192" w15:restartNumberingAfterBreak="0">
    <w:nsid w:val="77725F05"/>
    <w:multiLevelType w:val="singleLevel"/>
    <w:tmpl w:val="207B6AB0"/>
    <w:lvl w:ilvl="0">
      <w:numFmt w:val="decimal"/>
      <w:lvlText w:val="•"/>
      <w:lvlJc w:val="left"/>
    </w:lvl>
  </w:abstractNum>
  <w:abstractNum w:abstractNumId="193" w15:restartNumberingAfterBreak="0">
    <w:nsid w:val="78B16F7C"/>
    <w:multiLevelType w:val="hybridMultilevel"/>
    <w:tmpl w:val="1224312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79820FD5"/>
    <w:multiLevelType w:val="singleLevel"/>
    <w:tmpl w:val="F2134593"/>
    <w:lvl w:ilvl="0">
      <w:numFmt w:val="decimal"/>
      <w:lvlText w:val="•"/>
      <w:lvlJc w:val="left"/>
    </w:lvl>
  </w:abstractNum>
  <w:abstractNum w:abstractNumId="195" w15:restartNumberingAfterBreak="0">
    <w:nsid w:val="7A3C1434"/>
    <w:multiLevelType w:val="singleLevel"/>
    <w:tmpl w:val="4B997B86"/>
    <w:lvl w:ilvl="0">
      <w:numFmt w:val="decimal"/>
      <w:lvlText w:val="•"/>
      <w:lvlJc w:val="left"/>
    </w:lvl>
  </w:abstractNum>
  <w:abstractNum w:abstractNumId="196" w15:restartNumberingAfterBreak="0">
    <w:nsid w:val="7AD537D3"/>
    <w:multiLevelType w:val="singleLevel"/>
    <w:tmpl w:val="09345D27"/>
    <w:lvl w:ilvl="0">
      <w:numFmt w:val="decimal"/>
      <w:lvlText w:val="•"/>
      <w:lvlJc w:val="left"/>
    </w:lvl>
  </w:abstractNum>
  <w:abstractNum w:abstractNumId="197" w15:restartNumberingAfterBreak="0">
    <w:nsid w:val="7BF12618"/>
    <w:multiLevelType w:val="singleLevel"/>
    <w:tmpl w:val="FDCAF434"/>
    <w:lvl w:ilvl="0">
      <w:numFmt w:val="decimal"/>
      <w:lvlText w:val="•"/>
      <w:lvlJc w:val="left"/>
    </w:lvl>
  </w:abstractNum>
  <w:abstractNum w:abstractNumId="198" w15:restartNumberingAfterBreak="0">
    <w:nsid w:val="7C048B6B"/>
    <w:multiLevelType w:val="singleLevel"/>
    <w:tmpl w:val="18445284"/>
    <w:lvl w:ilvl="0">
      <w:numFmt w:val="decimal"/>
      <w:lvlText w:val="•"/>
      <w:lvlJc w:val="left"/>
    </w:lvl>
  </w:abstractNum>
  <w:abstractNum w:abstractNumId="199" w15:restartNumberingAfterBreak="0">
    <w:nsid w:val="7C75677B"/>
    <w:multiLevelType w:val="singleLevel"/>
    <w:tmpl w:val="5348104B"/>
    <w:lvl w:ilvl="0">
      <w:numFmt w:val="decimal"/>
      <w:lvlText w:val="•"/>
      <w:lvlJc w:val="left"/>
    </w:lvl>
  </w:abstractNum>
  <w:abstractNum w:abstractNumId="200" w15:restartNumberingAfterBreak="0">
    <w:nsid w:val="7CB1683F"/>
    <w:multiLevelType w:val="hybridMultilevel"/>
    <w:tmpl w:val="6172BC96"/>
    <w:lvl w:ilvl="0" w:tplc="C0C6E5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CE48A0D"/>
    <w:multiLevelType w:val="singleLevel"/>
    <w:tmpl w:val="9548453F"/>
    <w:lvl w:ilvl="0">
      <w:numFmt w:val="decimal"/>
      <w:lvlText w:val="•"/>
      <w:lvlJc w:val="left"/>
    </w:lvl>
  </w:abstractNum>
  <w:abstractNum w:abstractNumId="202" w15:restartNumberingAfterBreak="0">
    <w:nsid w:val="7D583AF3"/>
    <w:multiLevelType w:val="singleLevel"/>
    <w:tmpl w:val="5BD3E7E5"/>
    <w:lvl w:ilvl="0">
      <w:numFmt w:val="decimal"/>
      <w:lvlText w:val="•"/>
      <w:lvlJc w:val="left"/>
    </w:lvl>
  </w:abstractNum>
  <w:abstractNum w:abstractNumId="203" w15:restartNumberingAfterBreak="0">
    <w:nsid w:val="7E393D07"/>
    <w:multiLevelType w:val="singleLevel"/>
    <w:tmpl w:val="B079FA47"/>
    <w:lvl w:ilvl="0">
      <w:numFmt w:val="decimal"/>
      <w:lvlText w:val="•"/>
      <w:lvlJc w:val="left"/>
    </w:lvl>
  </w:abstractNum>
  <w:abstractNum w:abstractNumId="204" w15:restartNumberingAfterBreak="0">
    <w:nsid w:val="7E68D7D9"/>
    <w:multiLevelType w:val="singleLevel"/>
    <w:tmpl w:val="70AD7A25"/>
    <w:lvl w:ilvl="0">
      <w:numFmt w:val="decimal"/>
      <w:lvlText w:val="•"/>
      <w:lvlJc w:val="left"/>
    </w:lvl>
  </w:abstractNum>
  <w:abstractNum w:abstractNumId="205" w15:restartNumberingAfterBreak="0">
    <w:nsid w:val="7FDECB91"/>
    <w:multiLevelType w:val="singleLevel"/>
    <w:tmpl w:val="2E7B882F"/>
    <w:lvl w:ilvl="0">
      <w:numFmt w:val="decimal"/>
      <w:lvlText w:val="•"/>
      <w:lvlJc w:val="left"/>
    </w:lvl>
  </w:abstractNum>
  <w:num w:numId="1" w16cid:durableId="761993337">
    <w:abstractNumId w:val="45"/>
  </w:num>
  <w:num w:numId="2" w16cid:durableId="65496727">
    <w:abstractNumId w:val="88"/>
  </w:num>
  <w:num w:numId="3" w16cid:durableId="153113016">
    <w:abstractNumId w:val="48"/>
  </w:num>
  <w:num w:numId="4" w16cid:durableId="833960569">
    <w:abstractNumId w:val="97"/>
  </w:num>
  <w:num w:numId="5" w16cid:durableId="2141920372">
    <w:abstractNumId w:val="192"/>
  </w:num>
  <w:num w:numId="6" w16cid:durableId="1243376179">
    <w:abstractNumId w:val="56"/>
  </w:num>
  <w:num w:numId="7" w16cid:durableId="1470635788">
    <w:abstractNumId w:val="33"/>
  </w:num>
  <w:num w:numId="8" w16cid:durableId="47847178">
    <w:abstractNumId w:val="173"/>
  </w:num>
  <w:num w:numId="9" w16cid:durableId="2065787476">
    <w:abstractNumId w:val="71"/>
  </w:num>
  <w:num w:numId="10" w16cid:durableId="1071081084">
    <w:abstractNumId w:val="161"/>
  </w:num>
  <w:num w:numId="11" w16cid:durableId="1098259817">
    <w:abstractNumId w:val="84"/>
  </w:num>
  <w:num w:numId="12" w16cid:durableId="822891790">
    <w:abstractNumId w:val="135"/>
  </w:num>
  <w:num w:numId="13" w16cid:durableId="2062898239">
    <w:abstractNumId w:val="77"/>
  </w:num>
  <w:num w:numId="14" w16cid:durableId="1276983517">
    <w:abstractNumId w:val="168"/>
  </w:num>
  <w:num w:numId="15" w16cid:durableId="1460876207">
    <w:abstractNumId w:val="100"/>
  </w:num>
  <w:num w:numId="16" w16cid:durableId="1148667793">
    <w:abstractNumId w:val="143"/>
  </w:num>
  <w:num w:numId="17" w16cid:durableId="476922117">
    <w:abstractNumId w:val="40"/>
  </w:num>
  <w:num w:numId="18" w16cid:durableId="1185243237">
    <w:abstractNumId w:val="182"/>
  </w:num>
  <w:num w:numId="19" w16cid:durableId="1566180665">
    <w:abstractNumId w:val="25"/>
  </w:num>
  <w:num w:numId="20" w16cid:durableId="280840061">
    <w:abstractNumId w:val="32"/>
  </w:num>
  <w:num w:numId="21" w16cid:durableId="1068500611">
    <w:abstractNumId w:val="113"/>
  </w:num>
  <w:num w:numId="22" w16cid:durableId="1523131082">
    <w:abstractNumId w:val="4"/>
  </w:num>
  <w:num w:numId="23" w16cid:durableId="2005089708">
    <w:abstractNumId w:val="132"/>
  </w:num>
  <w:num w:numId="24" w16cid:durableId="396323310">
    <w:abstractNumId w:val="144"/>
  </w:num>
  <w:num w:numId="25" w16cid:durableId="1985349339">
    <w:abstractNumId w:val="55"/>
  </w:num>
  <w:num w:numId="26" w16cid:durableId="503252961">
    <w:abstractNumId w:val="75"/>
  </w:num>
  <w:num w:numId="27" w16cid:durableId="2110269740">
    <w:abstractNumId w:val="155"/>
  </w:num>
  <w:num w:numId="28" w16cid:durableId="1801606954">
    <w:abstractNumId w:val="118"/>
  </w:num>
  <w:num w:numId="29" w16cid:durableId="1077629076">
    <w:abstractNumId w:val="130"/>
  </w:num>
  <w:num w:numId="30" w16cid:durableId="2013952423">
    <w:abstractNumId w:val="93"/>
  </w:num>
  <w:num w:numId="31" w16cid:durableId="1432159816">
    <w:abstractNumId w:val="122"/>
  </w:num>
  <w:num w:numId="32" w16cid:durableId="2128574973">
    <w:abstractNumId w:val="72"/>
  </w:num>
  <w:num w:numId="33" w16cid:durableId="1670785805">
    <w:abstractNumId w:val="57"/>
  </w:num>
  <w:num w:numId="34" w16cid:durableId="703141414">
    <w:abstractNumId w:val="98"/>
  </w:num>
  <w:num w:numId="35" w16cid:durableId="2126267410">
    <w:abstractNumId w:val="50"/>
  </w:num>
  <w:num w:numId="36" w16cid:durableId="339745714">
    <w:abstractNumId w:val="24"/>
  </w:num>
  <w:num w:numId="37" w16cid:durableId="1474102107">
    <w:abstractNumId w:val="8"/>
  </w:num>
  <w:num w:numId="38" w16cid:durableId="1604999352">
    <w:abstractNumId w:val="96"/>
  </w:num>
  <w:num w:numId="39" w16cid:durableId="789476508">
    <w:abstractNumId w:val="157"/>
  </w:num>
  <w:num w:numId="40" w16cid:durableId="33389144">
    <w:abstractNumId w:val="171"/>
  </w:num>
  <w:num w:numId="41" w16cid:durableId="969893715">
    <w:abstractNumId w:val="176"/>
  </w:num>
  <w:num w:numId="42" w16cid:durableId="93524033">
    <w:abstractNumId w:val="53"/>
  </w:num>
  <w:num w:numId="43" w16cid:durableId="2062097790">
    <w:abstractNumId w:val="204"/>
  </w:num>
  <w:num w:numId="44" w16cid:durableId="1372264042">
    <w:abstractNumId w:val="179"/>
  </w:num>
  <w:num w:numId="45" w16cid:durableId="279528782">
    <w:abstractNumId w:val="60"/>
  </w:num>
  <w:num w:numId="46" w16cid:durableId="2072387047">
    <w:abstractNumId w:val="62"/>
  </w:num>
  <w:num w:numId="47" w16cid:durableId="808548649">
    <w:abstractNumId w:val="76"/>
  </w:num>
  <w:num w:numId="48" w16cid:durableId="160202688">
    <w:abstractNumId w:val="81"/>
  </w:num>
  <w:num w:numId="49" w16cid:durableId="569661309">
    <w:abstractNumId w:val="49"/>
  </w:num>
  <w:num w:numId="50" w16cid:durableId="199512153">
    <w:abstractNumId w:val="34"/>
  </w:num>
  <w:num w:numId="51" w16cid:durableId="856895578">
    <w:abstractNumId w:val="184"/>
  </w:num>
  <w:num w:numId="52" w16cid:durableId="1249539786">
    <w:abstractNumId w:val="203"/>
  </w:num>
  <w:num w:numId="53" w16cid:durableId="167210088">
    <w:abstractNumId w:val="174"/>
  </w:num>
  <w:num w:numId="54" w16cid:durableId="19859124">
    <w:abstractNumId w:val="111"/>
  </w:num>
  <w:num w:numId="55" w16cid:durableId="1128355658">
    <w:abstractNumId w:val="120"/>
  </w:num>
  <w:num w:numId="56" w16cid:durableId="33114778">
    <w:abstractNumId w:val="44"/>
  </w:num>
  <w:num w:numId="57" w16cid:durableId="677585331">
    <w:abstractNumId w:val="131"/>
  </w:num>
  <w:num w:numId="58" w16cid:durableId="1786382205">
    <w:abstractNumId w:val="123"/>
  </w:num>
  <w:num w:numId="59" w16cid:durableId="806170545">
    <w:abstractNumId w:val="23"/>
  </w:num>
  <w:num w:numId="60" w16cid:durableId="216018677">
    <w:abstractNumId w:val="95"/>
  </w:num>
  <w:num w:numId="61" w16cid:durableId="57673522">
    <w:abstractNumId w:val="5"/>
  </w:num>
  <w:num w:numId="62" w16cid:durableId="618874537">
    <w:abstractNumId w:val="177"/>
  </w:num>
  <w:num w:numId="63" w16cid:durableId="199518687">
    <w:abstractNumId w:val="58"/>
  </w:num>
  <w:num w:numId="64" w16cid:durableId="1645086163">
    <w:abstractNumId w:val="91"/>
  </w:num>
  <w:num w:numId="65" w16cid:durableId="616722579">
    <w:abstractNumId w:val="73"/>
  </w:num>
  <w:num w:numId="66" w16cid:durableId="1066031175">
    <w:abstractNumId w:val="92"/>
  </w:num>
  <w:num w:numId="67" w16cid:durableId="1297838628">
    <w:abstractNumId w:val="150"/>
  </w:num>
  <w:num w:numId="68" w16cid:durableId="896208191">
    <w:abstractNumId w:val="199"/>
  </w:num>
  <w:num w:numId="69" w16cid:durableId="127860819">
    <w:abstractNumId w:val="191"/>
  </w:num>
  <w:num w:numId="70" w16cid:durableId="695807940">
    <w:abstractNumId w:val="116"/>
  </w:num>
  <w:num w:numId="71" w16cid:durableId="885333990">
    <w:abstractNumId w:val="12"/>
  </w:num>
  <w:num w:numId="72" w16cid:durableId="844516297">
    <w:abstractNumId w:val="31"/>
  </w:num>
  <w:num w:numId="73" w16cid:durableId="1526365884">
    <w:abstractNumId w:val="30"/>
  </w:num>
  <w:num w:numId="74" w16cid:durableId="606274001">
    <w:abstractNumId w:val="38"/>
  </w:num>
  <w:num w:numId="75" w16cid:durableId="1545482074">
    <w:abstractNumId w:val="139"/>
  </w:num>
  <w:num w:numId="76" w16cid:durableId="1700425407">
    <w:abstractNumId w:val="3"/>
  </w:num>
  <w:num w:numId="77" w16cid:durableId="1421214519">
    <w:abstractNumId w:val="27"/>
  </w:num>
  <w:num w:numId="78" w16cid:durableId="589893028">
    <w:abstractNumId w:val="162"/>
  </w:num>
  <w:num w:numId="79" w16cid:durableId="1471822000">
    <w:abstractNumId w:val="35"/>
  </w:num>
  <w:num w:numId="80" w16cid:durableId="1926453681">
    <w:abstractNumId w:val="188"/>
  </w:num>
  <w:num w:numId="81" w16cid:durableId="885216653">
    <w:abstractNumId w:val="70"/>
  </w:num>
  <w:num w:numId="82" w16cid:durableId="1108087000">
    <w:abstractNumId w:val="163"/>
  </w:num>
  <w:num w:numId="83" w16cid:durableId="240800387">
    <w:abstractNumId w:val="133"/>
  </w:num>
  <w:num w:numId="84" w16cid:durableId="1881046747">
    <w:abstractNumId w:val="175"/>
  </w:num>
  <w:num w:numId="85" w16cid:durableId="1448622452">
    <w:abstractNumId w:val="1"/>
  </w:num>
  <w:num w:numId="86" w16cid:durableId="1105882986">
    <w:abstractNumId w:val="152"/>
  </w:num>
  <w:num w:numId="87" w16cid:durableId="62873657">
    <w:abstractNumId w:val="66"/>
  </w:num>
  <w:num w:numId="88" w16cid:durableId="157623331">
    <w:abstractNumId w:val="37"/>
  </w:num>
  <w:num w:numId="89" w16cid:durableId="1572079143">
    <w:abstractNumId w:val="13"/>
  </w:num>
  <w:num w:numId="90" w16cid:durableId="1579943002">
    <w:abstractNumId w:val="197"/>
  </w:num>
  <w:num w:numId="91" w16cid:durableId="2146776649">
    <w:abstractNumId w:val="187"/>
  </w:num>
  <w:num w:numId="92" w16cid:durableId="300186964">
    <w:abstractNumId w:val="52"/>
  </w:num>
  <w:num w:numId="93" w16cid:durableId="1839226971">
    <w:abstractNumId w:val="151"/>
  </w:num>
  <w:num w:numId="94" w16cid:durableId="1256786016">
    <w:abstractNumId w:val="134"/>
  </w:num>
  <w:num w:numId="95" w16cid:durableId="779371233">
    <w:abstractNumId w:val="190"/>
  </w:num>
  <w:num w:numId="96" w16cid:durableId="891581305">
    <w:abstractNumId w:val="169"/>
  </w:num>
  <w:num w:numId="97" w16cid:durableId="1556353007">
    <w:abstractNumId w:val="28"/>
  </w:num>
  <w:num w:numId="98" w16cid:durableId="339895489">
    <w:abstractNumId w:val="196"/>
  </w:num>
  <w:num w:numId="99" w16cid:durableId="694499834">
    <w:abstractNumId w:val="87"/>
  </w:num>
  <w:num w:numId="100" w16cid:durableId="1335762023">
    <w:abstractNumId w:val="68"/>
  </w:num>
  <w:num w:numId="101" w16cid:durableId="825512416">
    <w:abstractNumId w:val="41"/>
  </w:num>
  <w:num w:numId="102" w16cid:durableId="1043557043">
    <w:abstractNumId w:val="29"/>
  </w:num>
  <w:num w:numId="103" w16cid:durableId="1480270133">
    <w:abstractNumId w:val="166"/>
  </w:num>
  <w:num w:numId="104" w16cid:durableId="1371613459">
    <w:abstractNumId w:val="183"/>
  </w:num>
  <w:num w:numId="105" w16cid:durableId="1596011155">
    <w:abstractNumId w:val="99"/>
  </w:num>
  <w:num w:numId="106" w16cid:durableId="1548908121">
    <w:abstractNumId w:val="2"/>
  </w:num>
  <w:num w:numId="107" w16cid:durableId="396631634">
    <w:abstractNumId w:val="43"/>
  </w:num>
  <w:num w:numId="108" w16cid:durableId="2032294077">
    <w:abstractNumId w:val="18"/>
  </w:num>
  <w:num w:numId="109" w16cid:durableId="1148088553">
    <w:abstractNumId w:val="147"/>
  </w:num>
  <w:num w:numId="110" w16cid:durableId="2014608016">
    <w:abstractNumId w:val="189"/>
  </w:num>
  <w:num w:numId="111" w16cid:durableId="444277757">
    <w:abstractNumId w:val="61"/>
  </w:num>
  <w:num w:numId="112" w16cid:durableId="1843547135">
    <w:abstractNumId w:val="102"/>
  </w:num>
  <w:num w:numId="113" w16cid:durableId="136606970">
    <w:abstractNumId w:val="67"/>
  </w:num>
  <w:num w:numId="114" w16cid:durableId="629894132">
    <w:abstractNumId w:val="0"/>
  </w:num>
  <w:num w:numId="115" w16cid:durableId="458569659">
    <w:abstractNumId w:val="89"/>
  </w:num>
  <w:num w:numId="116" w16cid:durableId="1257053871">
    <w:abstractNumId w:val="121"/>
  </w:num>
  <w:num w:numId="117" w16cid:durableId="1292443963">
    <w:abstractNumId w:val="65"/>
  </w:num>
  <w:num w:numId="118" w16cid:durableId="1786851796">
    <w:abstractNumId w:val="51"/>
  </w:num>
  <w:num w:numId="119" w16cid:durableId="191263165">
    <w:abstractNumId w:val="11"/>
  </w:num>
  <w:num w:numId="120" w16cid:durableId="849876543">
    <w:abstractNumId w:val="9"/>
  </w:num>
  <w:num w:numId="121" w16cid:durableId="524293650">
    <w:abstractNumId w:val="154"/>
  </w:num>
  <w:num w:numId="122" w16cid:durableId="137307291">
    <w:abstractNumId w:val="117"/>
  </w:num>
  <w:num w:numId="123" w16cid:durableId="2042242921">
    <w:abstractNumId w:val="140"/>
  </w:num>
  <w:num w:numId="124" w16cid:durableId="1787851909">
    <w:abstractNumId w:val="39"/>
  </w:num>
  <w:num w:numId="125" w16cid:durableId="1405253924">
    <w:abstractNumId w:val="79"/>
  </w:num>
  <w:num w:numId="126" w16cid:durableId="174736577">
    <w:abstractNumId w:val="94"/>
  </w:num>
  <w:num w:numId="127" w16cid:durableId="1853494658">
    <w:abstractNumId w:val="164"/>
  </w:num>
  <w:num w:numId="128" w16cid:durableId="1967076800">
    <w:abstractNumId w:val="167"/>
  </w:num>
  <w:num w:numId="129" w16cid:durableId="575558052">
    <w:abstractNumId w:val="129"/>
  </w:num>
  <w:num w:numId="130" w16cid:durableId="1710259355">
    <w:abstractNumId w:val="17"/>
  </w:num>
  <w:num w:numId="131" w16cid:durableId="1939215599">
    <w:abstractNumId w:val="141"/>
  </w:num>
  <w:num w:numId="132" w16cid:durableId="1608465315">
    <w:abstractNumId w:val="103"/>
  </w:num>
  <w:num w:numId="133" w16cid:durableId="2135247352">
    <w:abstractNumId w:val="124"/>
  </w:num>
  <w:num w:numId="134" w16cid:durableId="658506947">
    <w:abstractNumId w:val="107"/>
  </w:num>
  <w:num w:numId="135" w16cid:durableId="1186866206">
    <w:abstractNumId w:val="19"/>
  </w:num>
  <w:num w:numId="136" w16cid:durableId="1489596399">
    <w:abstractNumId w:val="119"/>
  </w:num>
  <w:num w:numId="137" w16cid:durableId="1401295807">
    <w:abstractNumId w:val="114"/>
  </w:num>
  <w:num w:numId="138" w16cid:durableId="1890412692">
    <w:abstractNumId w:val="149"/>
  </w:num>
  <w:num w:numId="139" w16cid:durableId="1117018181">
    <w:abstractNumId w:val="105"/>
    <w:lvlOverride w:ilvl="1">
      <w:lvl w:ilvl="1">
        <w:start w:val="1"/>
        <w:numFmt w:val="lowerLetter"/>
        <w:lvlText w:val="%2)"/>
        <w:lvlJc w:val="left"/>
        <w:pPr>
          <w:tabs>
            <w:tab w:val="num" w:pos="720"/>
          </w:tabs>
          <w:ind w:left="720" w:hanging="360"/>
        </w:pPr>
        <w:rPr>
          <w:rFonts w:ascii="Calibri" w:hAnsi="Calibri" w:hint="default"/>
          <w:b w:val="0"/>
          <w:bCs w:val="0"/>
          <w:sz w:val="20"/>
        </w:rPr>
      </w:lvl>
    </w:lvlOverride>
  </w:num>
  <w:num w:numId="140" w16cid:durableId="559633099">
    <w:abstractNumId w:val="22"/>
  </w:num>
  <w:num w:numId="141" w16cid:durableId="695810912">
    <w:abstractNumId w:val="126"/>
  </w:num>
  <w:num w:numId="142" w16cid:durableId="177041813">
    <w:abstractNumId w:val="185"/>
  </w:num>
  <w:num w:numId="143" w16cid:durableId="1372531680">
    <w:abstractNumId w:val="21"/>
  </w:num>
  <w:num w:numId="144" w16cid:durableId="1695500252">
    <w:abstractNumId w:val="63"/>
  </w:num>
  <w:num w:numId="145" w16cid:durableId="652875109">
    <w:abstractNumId w:val="54"/>
  </w:num>
  <w:num w:numId="146" w16cid:durableId="786588509">
    <w:abstractNumId w:val="86"/>
  </w:num>
  <w:num w:numId="147" w16cid:durableId="173421064">
    <w:abstractNumId w:val="26"/>
  </w:num>
  <w:num w:numId="148" w16cid:durableId="1051615447">
    <w:abstractNumId w:val="158"/>
  </w:num>
  <w:num w:numId="149" w16cid:durableId="294722892">
    <w:abstractNumId w:val="82"/>
  </w:num>
  <w:num w:numId="150" w16cid:durableId="103965589">
    <w:abstractNumId w:val="172"/>
  </w:num>
  <w:num w:numId="151" w16cid:durableId="1316104380">
    <w:abstractNumId w:val="153"/>
  </w:num>
  <w:num w:numId="152" w16cid:durableId="616260546">
    <w:abstractNumId w:val="14"/>
  </w:num>
  <w:num w:numId="153" w16cid:durableId="262419206">
    <w:abstractNumId w:val="36"/>
  </w:num>
  <w:num w:numId="154" w16cid:durableId="460657177">
    <w:abstractNumId w:val="115"/>
  </w:num>
  <w:num w:numId="155" w16cid:durableId="637034731">
    <w:abstractNumId w:val="110"/>
  </w:num>
  <w:num w:numId="156" w16cid:durableId="1784225689">
    <w:abstractNumId w:val="83"/>
  </w:num>
  <w:num w:numId="157" w16cid:durableId="700203852">
    <w:abstractNumId w:val="90"/>
  </w:num>
  <w:num w:numId="158" w16cid:durableId="570769648">
    <w:abstractNumId w:val="108"/>
  </w:num>
  <w:num w:numId="159" w16cid:durableId="1386562999">
    <w:abstractNumId w:val="74"/>
  </w:num>
  <w:num w:numId="160" w16cid:durableId="313922944">
    <w:abstractNumId w:val="15"/>
  </w:num>
  <w:num w:numId="161" w16cid:durableId="1139153236">
    <w:abstractNumId w:val="59"/>
  </w:num>
  <w:num w:numId="162" w16cid:durableId="1932817239">
    <w:abstractNumId w:val="7"/>
  </w:num>
  <w:num w:numId="163" w16cid:durableId="362023768">
    <w:abstractNumId w:val="202"/>
  </w:num>
  <w:num w:numId="164" w16cid:durableId="779031207">
    <w:abstractNumId w:val="186"/>
  </w:num>
  <w:num w:numId="165" w16cid:durableId="531572954">
    <w:abstractNumId w:val="46"/>
  </w:num>
  <w:num w:numId="166" w16cid:durableId="1309432586">
    <w:abstractNumId w:val="201"/>
  </w:num>
  <w:num w:numId="167" w16cid:durableId="976186123">
    <w:abstractNumId w:val="142"/>
  </w:num>
  <w:num w:numId="168" w16cid:durableId="526604048">
    <w:abstractNumId w:val="10"/>
  </w:num>
  <w:num w:numId="169" w16cid:durableId="1280575664">
    <w:abstractNumId w:val="160"/>
  </w:num>
  <w:num w:numId="170" w16cid:durableId="980503988">
    <w:abstractNumId w:val="47"/>
  </w:num>
  <w:num w:numId="171" w16cid:durableId="530454362">
    <w:abstractNumId w:val="80"/>
  </w:num>
  <w:num w:numId="172" w16cid:durableId="1288706306">
    <w:abstractNumId w:val="148"/>
  </w:num>
  <w:num w:numId="173" w16cid:durableId="186066421">
    <w:abstractNumId w:val="165"/>
  </w:num>
  <w:num w:numId="174" w16cid:durableId="2031830789">
    <w:abstractNumId w:val="127"/>
  </w:num>
  <w:num w:numId="175" w16cid:durableId="1414349940">
    <w:abstractNumId w:val="64"/>
  </w:num>
  <w:num w:numId="176" w16cid:durableId="1852253499">
    <w:abstractNumId w:val="78"/>
  </w:num>
  <w:num w:numId="177" w16cid:durableId="1240139452">
    <w:abstractNumId w:val="156"/>
  </w:num>
  <w:num w:numId="178" w16cid:durableId="556277947">
    <w:abstractNumId w:val="85"/>
  </w:num>
  <w:num w:numId="179" w16cid:durableId="1285577677">
    <w:abstractNumId w:val="205"/>
  </w:num>
  <w:num w:numId="180" w16cid:durableId="467674282">
    <w:abstractNumId w:val="159"/>
  </w:num>
  <w:num w:numId="181" w16cid:durableId="489059314">
    <w:abstractNumId w:val="194"/>
  </w:num>
  <w:num w:numId="182" w16cid:durableId="1636643684">
    <w:abstractNumId w:val="6"/>
  </w:num>
  <w:num w:numId="183" w16cid:durableId="46951503">
    <w:abstractNumId w:val="180"/>
  </w:num>
  <w:num w:numId="184" w16cid:durableId="1784961135">
    <w:abstractNumId w:val="101"/>
  </w:num>
  <w:num w:numId="185" w16cid:durableId="1890918198">
    <w:abstractNumId w:val="16"/>
  </w:num>
  <w:num w:numId="186" w16cid:durableId="1851606461">
    <w:abstractNumId w:val="104"/>
  </w:num>
  <w:num w:numId="187" w16cid:durableId="1974941152">
    <w:abstractNumId w:val="69"/>
  </w:num>
  <w:num w:numId="188" w16cid:durableId="87967808">
    <w:abstractNumId w:val="198"/>
  </w:num>
  <w:num w:numId="189" w16cid:durableId="1958217460">
    <w:abstractNumId w:val="195"/>
  </w:num>
  <w:num w:numId="190" w16cid:durableId="1288049323">
    <w:abstractNumId w:val="20"/>
  </w:num>
  <w:num w:numId="191" w16cid:durableId="1270159353">
    <w:abstractNumId w:val="181"/>
  </w:num>
  <w:num w:numId="192" w16cid:durableId="1674802094">
    <w:abstractNumId w:val="42"/>
  </w:num>
  <w:num w:numId="193" w16cid:durableId="1168247433">
    <w:abstractNumId w:val="178"/>
  </w:num>
  <w:num w:numId="194" w16cid:durableId="588077810">
    <w:abstractNumId w:val="193"/>
  </w:num>
  <w:num w:numId="195" w16cid:durableId="901865018">
    <w:abstractNumId w:val="112"/>
  </w:num>
  <w:num w:numId="196" w16cid:durableId="1878423391">
    <w:abstractNumId w:val="109"/>
  </w:num>
  <w:num w:numId="197" w16cid:durableId="1333534168">
    <w:abstractNumId w:val="170"/>
  </w:num>
  <w:num w:numId="198" w16cid:durableId="1450852515">
    <w:abstractNumId w:val="200"/>
  </w:num>
  <w:num w:numId="199" w16cid:durableId="691104709">
    <w:abstractNumId w:val="128"/>
  </w:num>
  <w:num w:numId="200" w16cid:durableId="899176019">
    <w:abstractNumId w:val="146"/>
  </w:num>
  <w:num w:numId="201" w16cid:durableId="1817792263">
    <w:abstractNumId w:val="136"/>
  </w:num>
  <w:num w:numId="202" w16cid:durableId="57292677">
    <w:abstractNumId w:val="106"/>
  </w:num>
  <w:num w:numId="203" w16cid:durableId="747851485">
    <w:abstractNumId w:val="145"/>
  </w:num>
  <w:num w:numId="204" w16cid:durableId="323823538">
    <w:abstractNumId w:val="137"/>
  </w:num>
  <w:num w:numId="205" w16cid:durableId="128715509">
    <w:abstractNumId w:val="138"/>
  </w:num>
  <w:num w:numId="206" w16cid:durableId="933241650">
    <w:abstractNumId w:val="125"/>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autoHyphenation/>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743"/>
    <w:rsid w:val="00000869"/>
    <w:rsid w:val="000028CF"/>
    <w:rsid w:val="00004A78"/>
    <w:rsid w:val="00004C24"/>
    <w:rsid w:val="00004E1D"/>
    <w:rsid w:val="00011120"/>
    <w:rsid w:val="00023673"/>
    <w:rsid w:val="00023780"/>
    <w:rsid w:val="0003077F"/>
    <w:rsid w:val="000376BC"/>
    <w:rsid w:val="00046937"/>
    <w:rsid w:val="000479F6"/>
    <w:rsid w:val="00050A0D"/>
    <w:rsid w:val="00053587"/>
    <w:rsid w:val="00053794"/>
    <w:rsid w:val="00060020"/>
    <w:rsid w:val="0006465A"/>
    <w:rsid w:val="00080C03"/>
    <w:rsid w:val="00086482"/>
    <w:rsid w:val="00095155"/>
    <w:rsid w:val="000B2598"/>
    <w:rsid w:val="000C0E3D"/>
    <w:rsid w:val="000C1C20"/>
    <w:rsid w:val="000C4598"/>
    <w:rsid w:val="000D297C"/>
    <w:rsid w:val="000E1E82"/>
    <w:rsid w:val="000E6930"/>
    <w:rsid w:val="000F3582"/>
    <w:rsid w:val="0010058F"/>
    <w:rsid w:val="00110E12"/>
    <w:rsid w:val="001154F7"/>
    <w:rsid w:val="00115BDD"/>
    <w:rsid w:val="00124D05"/>
    <w:rsid w:val="0012688E"/>
    <w:rsid w:val="00130386"/>
    <w:rsid w:val="00133511"/>
    <w:rsid w:val="00135257"/>
    <w:rsid w:val="00142942"/>
    <w:rsid w:val="0015430D"/>
    <w:rsid w:val="00154641"/>
    <w:rsid w:val="00156D66"/>
    <w:rsid w:val="001615C6"/>
    <w:rsid w:val="00162370"/>
    <w:rsid w:val="00166497"/>
    <w:rsid w:val="00173D7E"/>
    <w:rsid w:val="00185475"/>
    <w:rsid w:val="001967EA"/>
    <w:rsid w:val="001A4DBB"/>
    <w:rsid w:val="001A5130"/>
    <w:rsid w:val="001A7141"/>
    <w:rsid w:val="001B5D08"/>
    <w:rsid w:val="001C2A19"/>
    <w:rsid w:val="001C3B91"/>
    <w:rsid w:val="001E442E"/>
    <w:rsid w:val="001F105F"/>
    <w:rsid w:val="001F1D58"/>
    <w:rsid w:val="00206782"/>
    <w:rsid w:val="0021373D"/>
    <w:rsid w:val="00221926"/>
    <w:rsid w:val="002629D7"/>
    <w:rsid w:val="002722D9"/>
    <w:rsid w:val="00276725"/>
    <w:rsid w:val="002800DD"/>
    <w:rsid w:val="00286E20"/>
    <w:rsid w:val="0028764C"/>
    <w:rsid w:val="00292F93"/>
    <w:rsid w:val="00296654"/>
    <w:rsid w:val="002A09AA"/>
    <w:rsid w:val="002B3E3B"/>
    <w:rsid w:val="002B44AD"/>
    <w:rsid w:val="002C43F9"/>
    <w:rsid w:val="002C5570"/>
    <w:rsid w:val="002D0F64"/>
    <w:rsid w:val="002D243E"/>
    <w:rsid w:val="002F1EB6"/>
    <w:rsid w:val="002F40EA"/>
    <w:rsid w:val="002F5D48"/>
    <w:rsid w:val="00321F15"/>
    <w:rsid w:val="0032437A"/>
    <w:rsid w:val="00326135"/>
    <w:rsid w:val="00327289"/>
    <w:rsid w:val="00334BDB"/>
    <w:rsid w:val="00337524"/>
    <w:rsid w:val="003425CD"/>
    <w:rsid w:val="00357E37"/>
    <w:rsid w:val="00363DFE"/>
    <w:rsid w:val="00366A4F"/>
    <w:rsid w:val="00366A56"/>
    <w:rsid w:val="00371F8C"/>
    <w:rsid w:val="00380132"/>
    <w:rsid w:val="00387606"/>
    <w:rsid w:val="00390DC9"/>
    <w:rsid w:val="003963CE"/>
    <w:rsid w:val="003A31B1"/>
    <w:rsid w:val="003A3BC9"/>
    <w:rsid w:val="003A57E8"/>
    <w:rsid w:val="003C0F82"/>
    <w:rsid w:val="003D2481"/>
    <w:rsid w:val="003D4232"/>
    <w:rsid w:val="003F0966"/>
    <w:rsid w:val="003F131E"/>
    <w:rsid w:val="003F2EE0"/>
    <w:rsid w:val="003F706C"/>
    <w:rsid w:val="003F7DBF"/>
    <w:rsid w:val="00400862"/>
    <w:rsid w:val="00405449"/>
    <w:rsid w:val="00407054"/>
    <w:rsid w:val="004074E1"/>
    <w:rsid w:val="00407653"/>
    <w:rsid w:val="004162B8"/>
    <w:rsid w:val="004227D3"/>
    <w:rsid w:val="004270F9"/>
    <w:rsid w:val="00431F30"/>
    <w:rsid w:val="00440ED4"/>
    <w:rsid w:val="004476FF"/>
    <w:rsid w:val="004521DE"/>
    <w:rsid w:val="004677D0"/>
    <w:rsid w:val="00467F01"/>
    <w:rsid w:val="004713B8"/>
    <w:rsid w:val="00477137"/>
    <w:rsid w:val="00477A86"/>
    <w:rsid w:val="00485DB7"/>
    <w:rsid w:val="0049123F"/>
    <w:rsid w:val="00493D8A"/>
    <w:rsid w:val="004B0D6C"/>
    <w:rsid w:val="004B4231"/>
    <w:rsid w:val="004C2192"/>
    <w:rsid w:val="004D19B7"/>
    <w:rsid w:val="004D3220"/>
    <w:rsid w:val="004D4AD1"/>
    <w:rsid w:val="004F5138"/>
    <w:rsid w:val="005111FB"/>
    <w:rsid w:val="00511217"/>
    <w:rsid w:val="005161EB"/>
    <w:rsid w:val="005255DC"/>
    <w:rsid w:val="0053642B"/>
    <w:rsid w:val="005423A6"/>
    <w:rsid w:val="005444D3"/>
    <w:rsid w:val="00562EB7"/>
    <w:rsid w:val="005756BD"/>
    <w:rsid w:val="00583C1C"/>
    <w:rsid w:val="00584CF1"/>
    <w:rsid w:val="00586EB6"/>
    <w:rsid w:val="005903F8"/>
    <w:rsid w:val="00597BE2"/>
    <w:rsid w:val="005A0A17"/>
    <w:rsid w:val="005B31C4"/>
    <w:rsid w:val="005B3765"/>
    <w:rsid w:val="005B6724"/>
    <w:rsid w:val="005B6BA2"/>
    <w:rsid w:val="005B7627"/>
    <w:rsid w:val="005D5E44"/>
    <w:rsid w:val="005E63FC"/>
    <w:rsid w:val="005F1C6F"/>
    <w:rsid w:val="00606A92"/>
    <w:rsid w:val="00607767"/>
    <w:rsid w:val="00616B2D"/>
    <w:rsid w:val="00620165"/>
    <w:rsid w:val="006348F8"/>
    <w:rsid w:val="00640BA4"/>
    <w:rsid w:val="00641C7C"/>
    <w:rsid w:val="00643F41"/>
    <w:rsid w:val="0064477C"/>
    <w:rsid w:val="00650F91"/>
    <w:rsid w:val="006651FD"/>
    <w:rsid w:val="00665A60"/>
    <w:rsid w:val="00677DD1"/>
    <w:rsid w:val="00682562"/>
    <w:rsid w:val="0069497B"/>
    <w:rsid w:val="006B7085"/>
    <w:rsid w:val="006C1691"/>
    <w:rsid w:val="006D5413"/>
    <w:rsid w:val="006E3A44"/>
    <w:rsid w:val="006E6D10"/>
    <w:rsid w:val="006F235B"/>
    <w:rsid w:val="00701248"/>
    <w:rsid w:val="00701F69"/>
    <w:rsid w:val="007037AD"/>
    <w:rsid w:val="00706403"/>
    <w:rsid w:val="00707700"/>
    <w:rsid w:val="007308C7"/>
    <w:rsid w:val="007362B7"/>
    <w:rsid w:val="00736D8A"/>
    <w:rsid w:val="007429AF"/>
    <w:rsid w:val="007441C6"/>
    <w:rsid w:val="00751957"/>
    <w:rsid w:val="0075751A"/>
    <w:rsid w:val="007660DF"/>
    <w:rsid w:val="0076718E"/>
    <w:rsid w:val="00770CA3"/>
    <w:rsid w:val="00781B13"/>
    <w:rsid w:val="007A4668"/>
    <w:rsid w:val="007A54EC"/>
    <w:rsid w:val="007B3289"/>
    <w:rsid w:val="007C1AD9"/>
    <w:rsid w:val="007D3084"/>
    <w:rsid w:val="007D3743"/>
    <w:rsid w:val="007D5F2C"/>
    <w:rsid w:val="007E5A24"/>
    <w:rsid w:val="007F2969"/>
    <w:rsid w:val="007F6B58"/>
    <w:rsid w:val="00821A55"/>
    <w:rsid w:val="00827E87"/>
    <w:rsid w:val="00841816"/>
    <w:rsid w:val="00843990"/>
    <w:rsid w:val="00856109"/>
    <w:rsid w:val="00856C28"/>
    <w:rsid w:val="0086599D"/>
    <w:rsid w:val="00896A20"/>
    <w:rsid w:val="008A4B83"/>
    <w:rsid w:val="008C1F44"/>
    <w:rsid w:val="008D0396"/>
    <w:rsid w:val="008E36EF"/>
    <w:rsid w:val="008F26DC"/>
    <w:rsid w:val="008F27B3"/>
    <w:rsid w:val="0090021A"/>
    <w:rsid w:val="009006FD"/>
    <w:rsid w:val="00910215"/>
    <w:rsid w:val="009110D2"/>
    <w:rsid w:val="00913C26"/>
    <w:rsid w:val="009206E7"/>
    <w:rsid w:val="00927E22"/>
    <w:rsid w:val="00931420"/>
    <w:rsid w:val="009361FF"/>
    <w:rsid w:val="00936E87"/>
    <w:rsid w:val="00940CD7"/>
    <w:rsid w:val="0095320F"/>
    <w:rsid w:val="00973C1D"/>
    <w:rsid w:val="009803F7"/>
    <w:rsid w:val="009870FE"/>
    <w:rsid w:val="00987AA1"/>
    <w:rsid w:val="009911E3"/>
    <w:rsid w:val="009A5289"/>
    <w:rsid w:val="009B44CC"/>
    <w:rsid w:val="009B60DF"/>
    <w:rsid w:val="009B7888"/>
    <w:rsid w:val="009D4666"/>
    <w:rsid w:val="009E73FC"/>
    <w:rsid w:val="009F051B"/>
    <w:rsid w:val="009F0867"/>
    <w:rsid w:val="00A00681"/>
    <w:rsid w:val="00A03FA4"/>
    <w:rsid w:val="00A0547B"/>
    <w:rsid w:val="00A11EEB"/>
    <w:rsid w:val="00A12063"/>
    <w:rsid w:val="00A155A7"/>
    <w:rsid w:val="00A16788"/>
    <w:rsid w:val="00A206BE"/>
    <w:rsid w:val="00A325EC"/>
    <w:rsid w:val="00A371C5"/>
    <w:rsid w:val="00A37F6B"/>
    <w:rsid w:val="00A433B6"/>
    <w:rsid w:val="00A4391A"/>
    <w:rsid w:val="00A44872"/>
    <w:rsid w:val="00A45C9A"/>
    <w:rsid w:val="00A52784"/>
    <w:rsid w:val="00A64BC6"/>
    <w:rsid w:val="00A66309"/>
    <w:rsid w:val="00A76C10"/>
    <w:rsid w:val="00A77208"/>
    <w:rsid w:val="00A802AE"/>
    <w:rsid w:val="00A8052F"/>
    <w:rsid w:val="00A81C3B"/>
    <w:rsid w:val="00A84FF8"/>
    <w:rsid w:val="00A85F72"/>
    <w:rsid w:val="00A94227"/>
    <w:rsid w:val="00A96BCA"/>
    <w:rsid w:val="00AA0474"/>
    <w:rsid w:val="00AA6A3B"/>
    <w:rsid w:val="00AB35EE"/>
    <w:rsid w:val="00AB5111"/>
    <w:rsid w:val="00AB6A1F"/>
    <w:rsid w:val="00AB7305"/>
    <w:rsid w:val="00AC5C7E"/>
    <w:rsid w:val="00AC5E7D"/>
    <w:rsid w:val="00AC6F10"/>
    <w:rsid w:val="00AD2905"/>
    <w:rsid w:val="00AE0ECF"/>
    <w:rsid w:val="00AE2529"/>
    <w:rsid w:val="00AE51E1"/>
    <w:rsid w:val="00AE57E8"/>
    <w:rsid w:val="00AE602A"/>
    <w:rsid w:val="00AF470C"/>
    <w:rsid w:val="00B15B19"/>
    <w:rsid w:val="00B2344C"/>
    <w:rsid w:val="00B234B6"/>
    <w:rsid w:val="00B237AD"/>
    <w:rsid w:val="00B3723C"/>
    <w:rsid w:val="00B4119C"/>
    <w:rsid w:val="00B438F7"/>
    <w:rsid w:val="00B539B4"/>
    <w:rsid w:val="00B6198F"/>
    <w:rsid w:val="00B67BB9"/>
    <w:rsid w:val="00B74F8F"/>
    <w:rsid w:val="00B7563E"/>
    <w:rsid w:val="00B820F2"/>
    <w:rsid w:val="00B87E72"/>
    <w:rsid w:val="00B967B4"/>
    <w:rsid w:val="00BA2F35"/>
    <w:rsid w:val="00BC3ACF"/>
    <w:rsid w:val="00BE33F3"/>
    <w:rsid w:val="00C01E70"/>
    <w:rsid w:val="00C03894"/>
    <w:rsid w:val="00C12E62"/>
    <w:rsid w:val="00C15F80"/>
    <w:rsid w:val="00C4015F"/>
    <w:rsid w:val="00C40441"/>
    <w:rsid w:val="00C4268E"/>
    <w:rsid w:val="00C429AA"/>
    <w:rsid w:val="00C45937"/>
    <w:rsid w:val="00C509C2"/>
    <w:rsid w:val="00C53CDD"/>
    <w:rsid w:val="00C65C80"/>
    <w:rsid w:val="00C747F1"/>
    <w:rsid w:val="00C81337"/>
    <w:rsid w:val="00C82B02"/>
    <w:rsid w:val="00C8342F"/>
    <w:rsid w:val="00C8622D"/>
    <w:rsid w:val="00C913D6"/>
    <w:rsid w:val="00CA332E"/>
    <w:rsid w:val="00CA34FC"/>
    <w:rsid w:val="00CB065F"/>
    <w:rsid w:val="00CB2F51"/>
    <w:rsid w:val="00CB61F7"/>
    <w:rsid w:val="00CC5391"/>
    <w:rsid w:val="00CD0387"/>
    <w:rsid w:val="00CD359A"/>
    <w:rsid w:val="00CD6EC4"/>
    <w:rsid w:val="00CF39B2"/>
    <w:rsid w:val="00D0379D"/>
    <w:rsid w:val="00D106ED"/>
    <w:rsid w:val="00D12612"/>
    <w:rsid w:val="00D162B1"/>
    <w:rsid w:val="00D17724"/>
    <w:rsid w:val="00D55EA8"/>
    <w:rsid w:val="00D76755"/>
    <w:rsid w:val="00D77897"/>
    <w:rsid w:val="00D82F0F"/>
    <w:rsid w:val="00D92E0F"/>
    <w:rsid w:val="00D93E3C"/>
    <w:rsid w:val="00DA08EA"/>
    <w:rsid w:val="00DA344F"/>
    <w:rsid w:val="00DA74AE"/>
    <w:rsid w:val="00DC08A5"/>
    <w:rsid w:val="00DC202C"/>
    <w:rsid w:val="00DC71D6"/>
    <w:rsid w:val="00DD2F20"/>
    <w:rsid w:val="00E035DA"/>
    <w:rsid w:val="00E13F10"/>
    <w:rsid w:val="00E23B37"/>
    <w:rsid w:val="00E27D7C"/>
    <w:rsid w:val="00E3123A"/>
    <w:rsid w:val="00E42BAF"/>
    <w:rsid w:val="00E44779"/>
    <w:rsid w:val="00E46BE6"/>
    <w:rsid w:val="00E50863"/>
    <w:rsid w:val="00E55B7A"/>
    <w:rsid w:val="00E56493"/>
    <w:rsid w:val="00E66EB7"/>
    <w:rsid w:val="00E67616"/>
    <w:rsid w:val="00E67760"/>
    <w:rsid w:val="00E7325F"/>
    <w:rsid w:val="00E821B1"/>
    <w:rsid w:val="00E849C8"/>
    <w:rsid w:val="00E945C8"/>
    <w:rsid w:val="00E94641"/>
    <w:rsid w:val="00E96E3D"/>
    <w:rsid w:val="00EA527B"/>
    <w:rsid w:val="00EA5E03"/>
    <w:rsid w:val="00EB3635"/>
    <w:rsid w:val="00EB40FA"/>
    <w:rsid w:val="00EB4EE5"/>
    <w:rsid w:val="00EC1CA2"/>
    <w:rsid w:val="00EC4CD3"/>
    <w:rsid w:val="00EC4E8F"/>
    <w:rsid w:val="00EC55B3"/>
    <w:rsid w:val="00ED001B"/>
    <w:rsid w:val="00EE0B4D"/>
    <w:rsid w:val="00EE3EEE"/>
    <w:rsid w:val="00EE432B"/>
    <w:rsid w:val="00EF0D75"/>
    <w:rsid w:val="00EF35E6"/>
    <w:rsid w:val="00EF5C84"/>
    <w:rsid w:val="00F0030B"/>
    <w:rsid w:val="00F01617"/>
    <w:rsid w:val="00F02392"/>
    <w:rsid w:val="00F049CB"/>
    <w:rsid w:val="00F16E86"/>
    <w:rsid w:val="00F32247"/>
    <w:rsid w:val="00F3437A"/>
    <w:rsid w:val="00F34B15"/>
    <w:rsid w:val="00F4031D"/>
    <w:rsid w:val="00F64307"/>
    <w:rsid w:val="00F64838"/>
    <w:rsid w:val="00F86BB0"/>
    <w:rsid w:val="00F92FCE"/>
    <w:rsid w:val="00F9799E"/>
    <w:rsid w:val="00FA21EC"/>
    <w:rsid w:val="00FA3A71"/>
    <w:rsid w:val="00FA5715"/>
    <w:rsid w:val="00FA6C26"/>
    <w:rsid w:val="00FB4D44"/>
    <w:rsid w:val="00FC2325"/>
    <w:rsid w:val="00FC43FF"/>
    <w:rsid w:val="00FC48A6"/>
    <w:rsid w:val="00FD2E9E"/>
    <w:rsid w:val="00FD7817"/>
    <w:rsid w:val="00FE442E"/>
    <w:rsid w:val="00FE5782"/>
    <w:rsid w:val="00FF4B64"/>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FC1BD"/>
  <w15:docId w15:val="{2D7527C6-33BB-4071-88C5-EF021184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F93"/>
  </w:style>
  <w:style w:type="paragraph" w:styleId="Heading1">
    <w:name w:val="heading 1"/>
    <w:basedOn w:val="Normal"/>
    <w:next w:val="Normal"/>
    <w:link w:val="Heading1Char"/>
    <w:qFormat/>
    <w:rsid w:val="009B60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B60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60DF"/>
    <w:pPr>
      <w:keepNext/>
      <w:keepLines/>
      <w:spacing w:before="40" w:after="0"/>
      <w:outlineLvl w:val="2"/>
    </w:pPr>
    <w:rPr>
      <w:rFonts w:eastAsiaTheme="majorEastAsia" w:cstheme="majorBidi"/>
      <w:b/>
      <w:color w:val="243F60" w:themeColor="accent1" w:themeShade="7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2B8"/>
  </w:style>
  <w:style w:type="paragraph" w:styleId="Footer">
    <w:name w:val="footer"/>
    <w:basedOn w:val="Normal"/>
    <w:link w:val="FooterChar"/>
    <w:uiPriority w:val="99"/>
    <w:unhideWhenUsed/>
    <w:rsid w:val="00416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2B8"/>
  </w:style>
  <w:style w:type="paragraph" w:styleId="ListParagraph">
    <w:name w:val="List Paragraph"/>
    <w:basedOn w:val="Normal"/>
    <w:uiPriority w:val="34"/>
    <w:qFormat/>
    <w:rsid w:val="00387606"/>
    <w:pPr>
      <w:ind w:left="720"/>
      <w:contextualSpacing/>
    </w:pPr>
  </w:style>
  <w:style w:type="character" w:styleId="Hyperlink">
    <w:name w:val="Hyperlink"/>
    <w:basedOn w:val="DefaultParagraphFont"/>
    <w:uiPriority w:val="99"/>
    <w:unhideWhenUsed/>
    <w:rsid w:val="009B60DF"/>
    <w:rPr>
      <w:color w:val="0000FF" w:themeColor="hyperlink"/>
      <w:u w:val="single"/>
    </w:rPr>
  </w:style>
  <w:style w:type="character" w:styleId="FollowedHyperlink">
    <w:name w:val="FollowedHyperlink"/>
    <w:basedOn w:val="DefaultParagraphFont"/>
    <w:uiPriority w:val="99"/>
    <w:semiHidden/>
    <w:unhideWhenUsed/>
    <w:rsid w:val="009B60DF"/>
    <w:rPr>
      <w:color w:val="800080" w:themeColor="followedHyperlink"/>
      <w:u w:val="single"/>
    </w:rPr>
  </w:style>
  <w:style w:type="character" w:customStyle="1" w:styleId="Heading1Char">
    <w:name w:val="Heading 1 Char"/>
    <w:basedOn w:val="DefaultParagraphFont"/>
    <w:link w:val="Heading1"/>
    <w:uiPriority w:val="9"/>
    <w:rsid w:val="009B60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B60DF"/>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9B60DF"/>
    <w:pPr>
      <w:spacing w:after="60"/>
    </w:pPr>
    <w:rPr>
      <w:sz w:val="20"/>
    </w:rPr>
  </w:style>
  <w:style w:type="paragraph" w:styleId="TOC2">
    <w:name w:val="toc 2"/>
    <w:basedOn w:val="Normal"/>
    <w:next w:val="Normal"/>
    <w:autoRedefine/>
    <w:uiPriority w:val="39"/>
    <w:unhideWhenUsed/>
    <w:rsid w:val="00B87E72"/>
    <w:pPr>
      <w:spacing w:after="60"/>
    </w:pPr>
    <w:rPr>
      <w:sz w:val="20"/>
    </w:rPr>
  </w:style>
  <w:style w:type="paragraph" w:styleId="NormalWeb">
    <w:name w:val="Normal (Web)"/>
    <w:basedOn w:val="Normal"/>
    <w:uiPriority w:val="99"/>
    <w:semiHidden/>
    <w:unhideWhenUsed/>
    <w:rsid w:val="00F86BB0"/>
    <w:pPr>
      <w:spacing w:after="0" w:line="240" w:lineRule="auto"/>
    </w:pPr>
    <w:rPr>
      <w:rFonts w:ascii="Times New Roman" w:eastAsia="Calibri" w:hAnsi="Times New Roman" w:cs="Times New Roman"/>
      <w:sz w:val="24"/>
      <w:szCs w:val="24"/>
    </w:rPr>
  </w:style>
  <w:style w:type="numbering" w:customStyle="1" w:styleId="Contract">
    <w:name w:val="Contract"/>
    <w:uiPriority w:val="99"/>
    <w:rsid w:val="00F86BB0"/>
    <w:pPr>
      <w:numPr>
        <w:numId w:val="138"/>
      </w:numPr>
    </w:pPr>
  </w:style>
  <w:style w:type="paragraph" w:styleId="BodyText">
    <w:name w:val="Body Text"/>
    <w:basedOn w:val="Normal"/>
    <w:link w:val="BodyTextChar"/>
    <w:rsid w:val="00C747F1"/>
    <w:pPr>
      <w:spacing w:after="0" w:line="240" w:lineRule="auto"/>
    </w:pPr>
    <w:rPr>
      <w:rFonts w:ascii="Times New Roman" w:eastAsia="Times New Roman" w:hAnsi="Times New Roman" w:cs="Times New Roman"/>
      <w:b/>
      <w:bCs/>
      <w:szCs w:val="24"/>
    </w:rPr>
  </w:style>
  <w:style w:type="character" w:customStyle="1" w:styleId="BodyTextChar">
    <w:name w:val="Body Text Char"/>
    <w:basedOn w:val="DefaultParagraphFont"/>
    <w:link w:val="BodyText"/>
    <w:rsid w:val="00C747F1"/>
    <w:rPr>
      <w:rFonts w:ascii="Times New Roman" w:eastAsia="Times New Roman" w:hAnsi="Times New Roman" w:cs="Times New Roman"/>
      <w:b/>
      <w:bCs/>
      <w:szCs w:val="24"/>
    </w:rPr>
  </w:style>
  <w:style w:type="paragraph" w:styleId="BodyTextIndent">
    <w:name w:val="Body Text Indent"/>
    <w:basedOn w:val="Normal"/>
    <w:link w:val="BodyTextIndentChar"/>
    <w:rsid w:val="00C747F1"/>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747F1"/>
    <w:rPr>
      <w:rFonts w:ascii="Times New Roman" w:eastAsia="Times New Roman" w:hAnsi="Times New Roman" w:cs="Times New Roman"/>
      <w:sz w:val="24"/>
      <w:szCs w:val="24"/>
    </w:rPr>
  </w:style>
  <w:style w:type="paragraph" w:styleId="BodyText3">
    <w:name w:val="Body Text 3"/>
    <w:basedOn w:val="Normal"/>
    <w:link w:val="BodyText3Char"/>
    <w:rsid w:val="00C747F1"/>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C747F1"/>
    <w:rPr>
      <w:rFonts w:ascii="Times New Roman" w:eastAsia="Times New Roman" w:hAnsi="Times New Roman" w:cs="Times New Roman"/>
      <w:szCs w:val="24"/>
    </w:rPr>
  </w:style>
  <w:style w:type="paragraph" w:styleId="DocumentMap">
    <w:name w:val="Document Map"/>
    <w:basedOn w:val="Normal"/>
    <w:link w:val="DocumentMapChar"/>
    <w:uiPriority w:val="99"/>
    <w:semiHidden/>
    <w:unhideWhenUsed/>
    <w:rsid w:val="00FE57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E5782"/>
    <w:rPr>
      <w:rFonts w:ascii="Tahoma" w:hAnsi="Tahoma" w:cs="Tahoma"/>
      <w:sz w:val="16"/>
      <w:szCs w:val="16"/>
    </w:rPr>
  </w:style>
  <w:style w:type="paragraph" w:styleId="BalloonText">
    <w:name w:val="Balloon Text"/>
    <w:basedOn w:val="Normal"/>
    <w:link w:val="BalloonTextChar"/>
    <w:uiPriority w:val="99"/>
    <w:semiHidden/>
    <w:unhideWhenUsed/>
    <w:rsid w:val="00047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9F6"/>
    <w:rPr>
      <w:rFonts w:ascii="Tahoma" w:hAnsi="Tahoma" w:cs="Tahoma"/>
      <w:sz w:val="16"/>
      <w:szCs w:val="16"/>
    </w:rPr>
  </w:style>
  <w:style w:type="paragraph" w:styleId="EndnoteText">
    <w:name w:val="endnote text"/>
    <w:basedOn w:val="Normal"/>
    <w:link w:val="EndnoteTextChar"/>
    <w:uiPriority w:val="99"/>
    <w:semiHidden/>
    <w:unhideWhenUsed/>
    <w:rsid w:val="00BE33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33F3"/>
    <w:rPr>
      <w:sz w:val="20"/>
      <w:szCs w:val="20"/>
    </w:rPr>
  </w:style>
  <w:style w:type="character" w:styleId="EndnoteReference">
    <w:name w:val="endnote reference"/>
    <w:basedOn w:val="DefaultParagraphFont"/>
    <w:uiPriority w:val="99"/>
    <w:semiHidden/>
    <w:unhideWhenUsed/>
    <w:rsid w:val="00BE33F3"/>
    <w:rPr>
      <w:vertAlign w:val="superscript"/>
    </w:rPr>
  </w:style>
  <w:style w:type="character" w:customStyle="1" w:styleId="Heading3Char">
    <w:name w:val="Heading 3 Char"/>
    <w:basedOn w:val="DefaultParagraphFont"/>
    <w:link w:val="Heading3"/>
    <w:uiPriority w:val="9"/>
    <w:rsid w:val="007660DF"/>
    <w:rPr>
      <w:rFonts w:eastAsiaTheme="majorEastAsia" w:cstheme="majorBidi"/>
      <w:b/>
      <w:color w:val="243F60" w:themeColor="accent1" w:themeShade="7F"/>
      <w:sz w:val="20"/>
      <w:szCs w:val="24"/>
    </w:rPr>
  </w:style>
  <w:style w:type="paragraph" w:styleId="TOC3">
    <w:name w:val="toc 3"/>
    <w:basedOn w:val="Normal"/>
    <w:next w:val="Normal"/>
    <w:autoRedefine/>
    <w:uiPriority w:val="39"/>
    <w:unhideWhenUsed/>
    <w:rsid w:val="00B87E72"/>
    <w:pPr>
      <w:spacing w:after="60"/>
      <w:ind w:left="216"/>
    </w:pPr>
    <w:rPr>
      <w:sz w:val="20"/>
    </w:rPr>
  </w:style>
  <w:style w:type="character" w:styleId="UnresolvedMention">
    <w:name w:val="Unresolved Mention"/>
    <w:basedOn w:val="DefaultParagraphFont"/>
    <w:uiPriority w:val="99"/>
    <w:semiHidden/>
    <w:unhideWhenUsed/>
    <w:rsid w:val="007429AF"/>
    <w:rPr>
      <w:color w:val="605E5C"/>
      <w:shd w:val="clear" w:color="auto" w:fill="E1DFDD"/>
    </w:rPr>
  </w:style>
  <w:style w:type="paragraph" w:styleId="Revision">
    <w:name w:val="Revision"/>
    <w:hidden/>
    <w:uiPriority w:val="99"/>
    <w:semiHidden/>
    <w:rsid w:val="00D77897"/>
    <w:pPr>
      <w:spacing w:after="0" w:line="240" w:lineRule="auto"/>
    </w:pPr>
  </w:style>
  <w:style w:type="character" w:styleId="CommentReference">
    <w:name w:val="annotation reference"/>
    <w:basedOn w:val="DefaultParagraphFont"/>
    <w:uiPriority w:val="99"/>
    <w:semiHidden/>
    <w:unhideWhenUsed/>
    <w:rsid w:val="00511217"/>
    <w:rPr>
      <w:sz w:val="16"/>
      <w:szCs w:val="16"/>
    </w:rPr>
  </w:style>
  <w:style w:type="paragraph" w:styleId="CommentText">
    <w:name w:val="annotation text"/>
    <w:basedOn w:val="Normal"/>
    <w:link w:val="CommentTextChar"/>
    <w:uiPriority w:val="99"/>
    <w:unhideWhenUsed/>
    <w:rsid w:val="00511217"/>
    <w:pPr>
      <w:spacing w:line="240" w:lineRule="auto"/>
    </w:pPr>
    <w:rPr>
      <w:sz w:val="20"/>
      <w:szCs w:val="20"/>
    </w:rPr>
  </w:style>
  <w:style w:type="character" w:customStyle="1" w:styleId="CommentTextChar">
    <w:name w:val="Comment Text Char"/>
    <w:basedOn w:val="DefaultParagraphFont"/>
    <w:link w:val="CommentText"/>
    <w:uiPriority w:val="99"/>
    <w:rsid w:val="00511217"/>
    <w:rPr>
      <w:sz w:val="20"/>
      <w:szCs w:val="20"/>
    </w:rPr>
  </w:style>
  <w:style w:type="paragraph" w:styleId="CommentSubject">
    <w:name w:val="annotation subject"/>
    <w:basedOn w:val="CommentText"/>
    <w:next w:val="CommentText"/>
    <w:link w:val="CommentSubjectChar"/>
    <w:uiPriority w:val="99"/>
    <w:semiHidden/>
    <w:unhideWhenUsed/>
    <w:rsid w:val="00511217"/>
    <w:rPr>
      <w:b/>
      <w:bCs/>
    </w:rPr>
  </w:style>
  <w:style w:type="character" w:customStyle="1" w:styleId="CommentSubjectChar">
    <w:name w:val="Comment Subject Char"/>
    <w:basedOn w:val="CommentTextChar"/>
    <w:link w:val="CommentSubject"/>
    <w:uiPriority w:val="99"/>
    <w:semiHidden/>
    <w:rsid w:val="005112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13510">
      <w:bodyDiv w:val="1"/>
      <w:marLeft w:val="0"/>
      <w:marRight w:val="0"/>
      <w:marTop w:val="0"/>
      <w:marBottom w:val="0"/>
      <w:divBdr>
        <w:top w:val="none" w:sz="0" w:space="0" w:color="auto"/>
        <w:left w:val="none" w:sz="0" w:space="0" w:color="auto"/>
        <w:bottom w:val="none" w:sz="0" w:space="0" w:color="auto"/>
        <w:right w:val="none" w:sz="0" w:space="0" w:color="auto"/>
      </w:divBdr>
    </w:div>
    <w:div w:id="17449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rin@maconi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42b5b26-82f5-4c6b-bea7-9d7694c1e6f4"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84f038-f965-4b86-9541-a691bc183df2">
      <Terms xmlns="http://schemas.microsoft.com/office/infopath/2007/PartnerControls"/>
    </lcf76f155ced4ddcb4097134ff3c332f>
    <TaxCatchAll xmlns="07c75632-f7cb-45fa-8c68-3ad488636a71" xsi:nil="true"/>
    <SharedWithUsers xmlns="07c75632-f7cb-45fa-8c68-3ad488636a7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FD5FDAE1BB7634D9360276227B52A41" ma:contentTypeVersion="18" ma:contentTypeDescription="Create a new document." ma:contentTypeScope="" ma:versionID="f02b1f57d259f669e346703780970f91">
  <xsd:schema xmlns:xsd="http://www.w3.org/2001/XMLSchema" xmlns:xs="http://www.w3.org/2001/XMLSchema" xmlns:p="http://schemas.microsoft.com/office/2006/metadata/properties" xmlns:ns2="2284f038-f965-4b86-9541-a691bc183df2" xmlns:ns3="07c75632-f7cb-45fa-8c68-3ad488636a71" targetNamespace="http://schemas.microsoft.com/office/2006/metadata/properties" ma:root="true" ma:fieldsID="11f552701a72b5a093e99d6e7c8382a4" ns2:_="" ns3:_="">
    <xsd:import namespace="2284f038-f965-4b86-9541-a691bc183df2"/>
    <xsd:import namespace="07c75632-f7cb-45fa-8c68-3ad488636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4f038-f965-4b86-9541-a691bc183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2b5b26-82f5-4c6b-bea7-9d7694c1e6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75632-f7cb-45fa-8c68-3ad488636a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cee147-ddf7-41d0-b795-b9fd23a335b5}" ma:internalName="TaxCatchAll" ma:readOnly="false" ma:showField="CatchAllData" ma:web="07c75632-f7cb-45fa-8c68-3ad488636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17B27-7520-467C-8E34-8DA592177EBE}">
  <ds:schemaRefs>
    <ds:schemaRef ds:uri="Microsoft.SharePoint.Taxonomy.ContentTypeSync"/>
  </ds:schemaRefs>
</ds:datastoreItem>
</file>

<file path=customXml/itemProps2.xml><?xml version="1.0" encoding="utf-8"?>
<ds:datastoreItem xmlns:ds="http://schemas.openxmlformats.org/officeDocument/2006/customXml" ds:itemID="{FDCEE050-01CE-48F0-8A63-C1F8227744DD}">
  <ds:schemaRefs>
    <ds:schemaRef ds:uri="http://schemas.microsoft.com/office/2006/metadata/properties"/>
    <ds:schemaRef ds:uri="http://schemas.microsoft.com/office/infopath/2007/PartnerControls"/>
    <ds:schemaRef ds:uri="2284f038-f965-4b86-9541-a691bc183df2"/>
    <ds:schemaRef ds:uri="07c75632-f7cb-45fa-8c68-3ad488636a71"/>
  </ds:schemaRefs>
</ds:datastoreItem>
</file>

<file path=customXml/itemProps3.xml><?xml version="1.0" encoding="utf-8"?>
<ds:datastoreItem xmlns:ds="http://schemas.openxmlformats.org/officeDocument/2006/customXml" ds:itemID="{29BE775F-E6BB-4129-8F9A-EC69C508B255}">
  <ds:schemaRefs>
    <ds:schemaRef ds:uri="http://schemas.microsoft.com/sharepoint/v3/contenttype/forms"/>
  </ds:schemaRefs>
</ds:datastoreItem>
</file>

<file path=customXml/itemProps4.xml><?xml version="1.0" encoding="utf-8"?>
<ds:datastoreItem xmlns:ds="http://schemas.openxmlformats.org/officeDocument/2006/customXml" ds:itemID="{4479EA9D-9029-49F9-BF75-38DAA291B2BE}">
  <ds:schemaRefs>
    <ds:schemaRef ds:uri="http://schemas.openxmlformats.org/officeDocument/2006/bibliography"/>
  </ds:schemaRefs>
</ds:datastoreItem>
</file>

<file path=customXml/itemProps5.xml><?xml version="1.0" encoding="utf-8"?>
<ds:datastoreItem xmlns:ds="http://schemas.openxmlformats.org/officeDocument/2006/customXml" ds:itemID="{0C35D7D3-5F27-4BA4-89BB-0AC076D6D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4f038-f965-4b86-9541-a691bc183df2"/>
    <ds:schemaRef ds:uri="07c75632-f7cb-45fa-8c68-3ad488636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3331</Words>
  <Characters>18991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13.4.3.2.V2</dc:creator>
  <cp:keywords/>
  <cp:lastModifiedBy>Carin Roth</cp:lastModifiedBy>
  <cp:revision>2</cp:revision>
  <dcterms:created xsi:type="dcterms:W3CDTF">2026-02-16T14:05:00Z</dcterms:created>
  <dcterms:modified xsi:type="dcterms:W3CDTF">2026-02-16T14:05:00Z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0x010100FFD5FDAE1BB7634D9360276227B52A41</vt:lpwstr>
  </property>
  <property fmtid="{D5CDD505-2E9C-101B-9397-08002B2CF9AE}" pid="3" name="MediaServiceImageTags">
    <vt:lpwstr/>
  </property>
  <property fmtid="{D5CDD505-2E9C-101B-9397-08002B2CF9AE}" pid="4" name="MSIP_Label_024266f0-f6cc-441b-832a-c62fb7775011_Enabled">
    <vt:lpwstr>true</vt:lpwstr>
  </property>
  <property fmtid="{D5CDD505-2E9C-101B-9397-08002B2CF9AE}" pid="5" name="MSIP_Label_024266f0-f6cc-441b-832a-c62fb7775011_SetDate">
    <vt:lpwstr>2024-12-02T17:51:10Z</vt:lpwstr>
  </property>
  <property fmtid="{D5CDD505-2E9C-101B-9397-08002B2CF9AE}" pid="6" name="MSIP_Label_024266f0-f6cc-441b-832a-c62fb7775011_Method">
    <vt:lpwstr>Standard</vt:lpwstr>
  </property>
  <property fmtid="{D5CDD505-2E9C-101B-9397-08002B2CF9AE}" pid="7" name="MSIP_Label_024266f0-f6cc-441b-832a-c62fb7775011_Name">
    <vt:lpwstr>Public</vt:lpwstr>
  </property>
  <property fmtid="{D5CDD505-2E9C-101B-9397-08002B2CF9AE}" pid="8" name="MSIP_Label_024266f0-f6cc-441b-832a-c62fb7775011_SiteId">
    <vt:lpwstr>11bfe7ed-a96d-47b8-93b9-f1d5ced7091b</vt:lpwstr>
  </property>
  <property fmtid="{D5CDD505-2E9C-101B-9397-08002B2CF9AE}" pid="9" name="MSIP_Label_024266f0-f6cc-441b-832a-c62fb7775011_ActionId">
    <vt:lpwstr>40e6e598-88e6-4c76-84ca-bddaea502dac</vt:lpwstr>
  </property>
  <property fmtid="{D5CDD505-2E9C-101B-9397-08002B2CF9AE}" pid="10" name="MSIP_Label_024266f0-f6cc-441b-832a-c62fb7775011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